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B0" w:rsidRDefault="000B69B0" w:rsidP="00BD57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02C0E" w:rsidRDefault="000B69B0" w:rsidP="00BD57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начальника отдела НПЛГ ГВС</w:t>
      </w:r>
    </w:p>
    <w:p w:rsidR="00901D89" w:rsidRPr="00901D89" w:rsidRDefault="00901D89" w:rsidP="00BD575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noBreakHyphen/>
        <w:t>й квартал 2023 года</w:t>
      </w:r>
    </w:p>
    <w:p w:rsidR="00A31343" w:rsidRPr="00C00C7F" w:rsidRDefault="00402C0E" w:rsidP="009C78F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0E">
        <w:rPr>
          <w:rFonts w:ascii="Times New Roman" w:hAnsi="Times New Roman" w:cs="Times New Roman"/>
          <w:sz w:val="28"/>
          <w:szCs w:val="28"/>
        </w:rPr>
        <w:t xml:space="preserve">В </w:t>
      </w:r>
      <w:r w:rsidR="00A02E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2E35" w:rsidRPr="00A02E35">
        <w:rPr>
          <w:rFonts w:ascii="Times New Roman" w:hAnsi="Times New Roman" w:cs="Times New Roman"/>
          <w:sz w:val="28"/>
          <w:szCs w:val="28"/>
        </w:rPr>
        <w:noBreakHyphen/>
      </w:r>
      <w:r w:rsidR="00A02E35">
        <w:rPr>
          <w:rFonts w:ascii="Times New Roman" w:hAnsi="Times New Roman" w:cs="Times New Roman"/>
          <w:sz w:val="28"/>
          <w:szCs w:val="28"/>
        </w:rPr>
        <w:t xml:space="preserve">м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2E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="00A02E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</w:t>
      </w:r>
      <w:r w:rsidR="00E14207">
        <w:rPr>
          <w:rFonts w:ascii="Times New Roman" w:hAnsi="Times New Roman" w:cs="Times New Roman"/>
          <w:sz w:val="28"/>
          <w:szCs w:val="28"/>
        </w:rPr>
        <w:t>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инспекторами отдела</w:t>
      </w:r>
      <w:r w:rsidR="0003682C">
        <w:rPr>
          <w:rFonts w:ascii="Times New Roman" w:hAnsi="Times New Roman" w:cs="Times New Roman"/>
          <w:sz w:val="28"/>
          <w:szCs w:val="28"/>
        </w:rPr>
        <w:t xml:space="preserve"> НПЛГ ГВС</w:t>
      </w:r>
      <w:r w:rsidR="00CE189B" w:rsidRPr="00CE189B">
        <w:rPr>
          <w:rFonts w:ascii="Times New Roman" w:hAnsi="Times New Roman" w:cs="Times New Roman"/>
          <w:sz w:val="28"/>
          <w:szCs w:val="28"/>
        </w:rPr>
        <w:t xml:space="preserve"> </w:t>
      </w:r>
      <w:r w:rsidR="00CE189B"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="00CE189B" w:rsidRPr="00C00C7F">
        <w:rPr>
          <w:rFonts w:ascii="Times New Roman" w:hAnsi="Times New Roman" w:cs="Times New Roman"/>
          <w:sz w:val="28"/>
          <w:szCs w:val="28"/>
        </w:rPr>
        <w:t>проведении</w:t>
      </w:r>
      <w:r w:rsidR="00A31343" w:rsidRPr="00C00C7F">
        <w:rPr>
          <w:rFonts w:ascii="Times New Roman" w:hAnsi="Times New Roman" w:cs="Times New Roman"/>
          <w:sz w:val="28"/>
          <w:szCs w:val="28"/>
        </w:rPr>
        <w:t xml:space="preserve"> внеплановых </w:t>
      </w:r>
      <w:r w:rsidR="00C00C7F" w:rsidRPr="00C00C7F">
        <w:rPr>
          <w:rFonts w:ascii="Times New Roman" w:hAnsi="Times New Roman" w:cs="Times New Roman"/>
          <w:sz w:val="28"/>
          <w:szCs w:val="28"/>
        </w:rPr>
        <w:t>5</w:t>
      </w:r>
      <w:r w:rsidR="00A31343" w:rsidRPr="00C00C7F">
        <w:rPr>
          <w:rFonts w:ascii="Times New Roman" w:hAnsi="Times New Roman" w:cs="Times New Roman"/>
          <w:sz w:val="28"/>
          <w:szCs w:val="28"/>
        </w:rPr>
        <w:t xml:space="preserve"> выездных </w:t>
      </w:r>
      <w:proofErr w:type="gramStart"/>
      <w:r w:rsidR="00A31343" w:rsidRPr="00C00C7F">
        <w:rPr>
          <w:rFonts w:ascii="Times New Roman" w:hAnsi="Times New Roman" w:cs="Times New Roman"/>
          <w:sz w:val="28"/>
          <w:szCs w:val="28"/>
        </w:rPr>
        <w:t>проверок</w:t>
      </w:r>
      <w:proofErr w:type="gramEnd"/>
      <w:r w:rsidR="00A31343" w:rsidRPr="00C00C7F">
        <w:rPr>
          <w:rFonts w:ascii="Times New Roman" w:hAnsi="Times New Roman" w:cs="Times New Roman"/>
          <w:sz w:val="28"/>
          <w:szCs w:val="28"/>
        </w:rPr>
        <w:t xml:space="preserve"> в ходе которых</w:t>
      </w:r>
      <w:r w:rsidR="005521AC" w:rsidRPr="00C00C7F">
        <w:rPr>
          <w:rFonts w:ascii="Times New Roman" w:hAnsi="Times New Roman" w:cs="Times New Roman"/>
          <w:sz w:val="28"/>
          <w:szCs w:val="28"/>
        </w:rPr>
        <w:t xml:space="preserve"> </w:t>
      </w:r>
      <w:r w:rsidR="007404B0" w:rsidRPr="00C00C7F">
        <w:rPr>
          <w:rFonts w:ascii="Times New Roman" w:hAnsi="Times New Roman" w:cs="Times New Roman"/>
          <w:sz w:val="28"/>
          <w:szCs w:val="28"/>
        </w:rPr>
        <w:t xml:space="preserve">оформлено </w:t>
      </w:r>
      <w:r w:rsidR="00C00C7F" w:rsidRPr="00C00C7F">
        <w:rPr>
          <w:rFonts w:ascii="Times New Roman" w:hAnsi="Times New Roman" w:cs="Times New Roman"/>
          <w:sz w:val="28"/>
          <w:szCs w:val="28"/>
        </w:rPr>
        <w:t>9</w:t>
      </w:r>
      <w:r w:rsidR="00356335" w:rsidRPr="00C00C7F">
        <w:rPr>
          <w:rFonts w:ascii="Times New Roman" w:hAnsi="Times New Roman" w:cs="Times New Roman"/>
          <w:sz w:val="28"/>
          <w:szCs w:val="28"/>
        </w:rPr>
        <w:t xml:space="preserve"> предписаний об устранении </w:t>
      </w:r>
      <w:r w:rsidR="00C00C7F" w:rsidRPr="00C00C7F">
        <w:rPr>
          <w:rFonts w:ascii="Times New Roman" w:hAnsi="Times New Roman" w:cs="Times New Roman"/>
          <w:sz w:val="28"/>
          <w:szCs w:val="28"/>
        </w:rPr>
        <w:t>2</w:t>
      </w:r>
      <w:r w:rsidR="005521AC" w:rsidRPr="00C00C7F">
        <w:rPr>
          <w:rFonts w:ascii="Times New Roman" w:hAnsi="Times New Roman" w:cs="Times New Roman"/>
          <w:sz w:val="28"/>
          <w:szCs w:val="28"/>
        </w:rPr>
        <w:t>0</w:t>
      </w:r>
      <w:r w:rsidR="005521AC" w:rsidRPr="00C00C7F">
        <w:rPr>
          <w:rFonts w:ascii="Times New Roman" w:hAnsi="Times New Roman" w:cs="Times New Roman"/>
          <w:sz w:val="28"/>
          <w:szCs w:val="28"/>
        </w:rPr>
        <w:noBreakHyphen/>
        <w:t>и выявленных нарушений. При этом введено ограничений:</w:t>
      </w:r>
    </w:p>
    <w:p w:rsidR="005521AC" w:rsidRPr="00C00C7F" w:rsidRDefault="00613446" w:rsidP="00613446">
      <w:pPr>
        <w:tabs>
          <w:tab w:val="left" w:pos="72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>отстранено специалистов ИТП от ТО ВС</w:t>
      </w:r>
      <w:r w:rsidR="005521AC" w:rsidRPr="00C00C7F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C00C7F" w:rsidRPr="00C00C7F">
        <w:rPr>
          <w:rFonts w:ascii="Times New Roman" w:hAnsi="Times New Roman" w:cs="Times New Roman"/>
          <w:sz w:val="28"/>
          <w:szCs w:val="28"/>
        </w:rPr>
        <w:t>10</w:t>
      </w:r>
      <w:r w:rsidRPr="00C00C7F">
        <w:rPr>
          <w:rFonts w:ascii="Times New Roman" w:hAnsi="Times New Roman" w:cs="Times New Roman"/>
          <w:sz w:val="28"/>
          <w:szCs w:val="28"/>
        </w:rPr>
        <w:t> человек</w:t>
      </w:r>
      <w:r w:rsidR="005521AC" w:rsidRPr="00C00C7F">
        <w:rPr>
          <w:rFonts w:ascii="Times New Roman" w:hAnsi="Times New Roman" w:cs="Times New Roman"/>
          <w:sz w:val="28"/>
          <w:szCs w:val="28"/>
        </w:rPr>
        <w:t>;</w:t>
      </w:r>
    </w:p>
    <w:p w:rsidR="00613446" w:rsidRPr="00C00C7F" w:rsidRDefault="00613446" w:rsidP="00613446">
      <w:pPr>
        <w:tabs>
          <w:tab w:val="left" w:pos="72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>в деятельность по ТО ВС</w:t>
      </w:r>
      <w:r w:rsidRPr="00C00C7F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C00C7F" w:rsidRPr="00C00C7F">
        <w:rPr>
          <w:rFonts w:ascii="Times New Roman" w:hAnsi="Times New Roman" w:cs="Times New Roman"/>
          <w:sz w:val="28"/>
          <w:szCs w:val="28"/>
        </w:rPr>
        <w:t>0</w:t>
      </w:r>
      <w:r w:rsidRPr="00C00C7F">
        <w:rPr>
          <w:rFonts w:ascii="Times New Roman" w:hAnsi="Times New Roman" w:cs="Times New Roman"/>
          <w:sz w:val="28"/>
          <w:szCs w:val="28"/>
        </w:rPr>
        <w:t> организации;</w:t>
      </w:r>
    </w:p>
    <w:p w:rsidR="00613446" w:rsidRPr="00C00C7F" w:rsidRDefault="00613446" w:rsidP="00613446">
      <w:pPr>
        <w:tabs>
          <w:tab w:val="left" w:pos="72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>в эксплуатацию</w:t>
      </w:r>
      <w:r w:rsidRPr="00C00C7F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C00C7F" w:rsidRPr="00C00C7F">
        <w:rPr>
          <w:rFonts w:ascii="Times New Roman" w:hAnsi="Times New Roman" w:cs="Times New Roman"/>
          <w:sz w:val="28"/>
          <w:szCs w:val="28"/>
        </w:rPr>
        <w:t>3</w:t>
      </w:r>
      <w:r w:rsidRPr="00C00C7F">
        <w:rPr>
          <w:rFonts w:ascii="Times New Roman" w:hAnsi="Times New Roman" w:cs="Times New Roman"/>
          <w:sz w:val="28"/>
          <w:szCs w:val="28"/>
        </w:rPr>
        <w:t xml:space="preserve"> ВС;</w:t>
      </w:r>
    </w:p>
    <w:p w:rsidR="00613446" w:rsidRPr="00C00C7F" w:rsidRDefault="00613446" w:rsidP="00613446">
      <w:pPr>
        <w:tabs>
          <w:tab w:val="left" w:pos="72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>в использование и применение СНО и СИ</w:t>
      </w:r>
      <w:r w:rsidRPr="00C00C7F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C00C7F" w:rsidRPr="00C00C7F">
        <w:rPr>
          <w:rFonts w:ascii="Times New Roman" w:hAnsi="Times New Roman" w:cs="Times New Roman"/>
          <w:sz w:val="28"/>
          <w:szCs w:val="28"/>
        </w:rPr>
        <w:t>13</w:t>
      </w:r>
      <w:r w:rsidRPr="00C00C7F">
        <w:rPr>
          <w:rFonts w:ascii="Times New Roman" w:hAnsi="Times New Roman" w:cs="Times New Roman"/>
          <w:sz w:val="28"/>
          <w:szCs w:val="28"/>
        </w:rPr>
        <w:t> шт.</w:t>
      </w:r>
    </w:p>
    <w:p w:rsidR="00594DDF" w:rsidRPr="00C00C7F" w:rsidRDefault="00613446" w:rsidP="0061344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7F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B560E7" w:rsidRPr="00C00C7F">
        <w:rPr>
          <w:rFonts w:ascii="Times New Roman" w:hAnsi="Times New Roman" w:cs="Times New Roman"/>
          <w:sz w:val="28"/>
          <w:szCs w:val="28"/>
        </w:rPr>
        <w:t>1</w:t>
      </w:r>
      <w:r w:rsidRPr="00C00C7F">
        <w:rPr>
          <w:rFonts w:ascii="Times New Roman" w:hAnsi="Times New Roman" w:cs="Times New Roman"/>
          <w:sz w:val="28"/>
          <w:szCs w:val="28"/>
        </w:rPr>
        <w:t> </w:t>
      </w:r>
      <w:r w:rsidR="00B560E7" w:rsidRPr="00C00C7F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="00F1296D" w:rsidRPr="00C00C7F">
        <w:rPr>
          <w:rFonts w:ascii="Times New Roman" w:hAnsi="Times New Roman" w:cs="Times New Roman"/>
          <w:sz w:val="28"/>
          <w:szCs w:val="28"/>
        </w:rPr>
        <w:t>дел</w:t>
      </w:r>
      <w:r w:rsidR="00B560E7" w:rsidRPr="00C00C7F">
        <w:rPr>
          <w:rFonts w:ascii="Times New Roman" w:hAnsi="Times New Roman" w:cs="Times New Roman"/>
          <w:sz w:val="28"/>
          <w:szCs w:val="28"/>
        </w:rPr>
        <w:t>о по части 8 статьи11.5 КоАП РФ</w:t>
      </w:r>
      <w:r w:rsidR="00F1296D" w:rsidRPr="00C00C7F">
        <w:rPr>
          <w:rFonts w:ascii="Times New Roman" w:hAnsi="Times New Roman" w:cs="Times New Roman"/>
          <w:sz w:val="28"/>
          <w:szCs w:val="28"/>
        </w:rPr>
        <w:t xml:space="preserve"> по правонарушени</w:t>
      </w:r>
      <w:r w:rsidR="00B560E7" w:rsidRPr="00C00C7F">
        <w:rPr>
          <w:rFonts w:ascii="Times New Roman" w:hAnsi="Times New Roman" w:cs="Times New Roman"/>
          <w:sz w:val="28"/>
          <w:szCs w:val="28"/>
        </w:rPr>
        <w:t>ю</w:t>
      </w:r>
      <w:r w:rsidR="00F1296D" w:rsidRPr="00C00C7F">
        <w:rPr>
          <w:rFonts w:ascii="Times New Roman" w:hAnsi="Times New Roman" w:cs="Times New Roman"/>
          <w:sz w:val="28"/>
          <w:szCs w:val="28"/>
        </w:rPr>
        <w:t>, выявленн</w:t>
      </w:r>
      <w:r w:rsidR="00B560E7" w:rsidRPr="00C00C7F">
        <w:rPr>
          <w:rFonts w:ascii="Times New Roman" w:hAnsi="Times New Roman" w:cs="Times New Roman"/>
          <w:sz w:val="28"/>
          <w:szCs w:val="28"/>
        </w:rPr>
        <w:t>ому</w:t>
      </w:r>
      <w:r w:rsidR="00F1296D" w:rsidRPr="00C00C7F">
        <w:rPr>
          <w:rFonts w:ascii="Times New Roman" w:hAnsi="Times New Roman" w:cs="Times New Roman"/>
          <w:sz w:val="28"/>
          <w:szCs w:val="28"/>
        </w:rPr>
        <w:t xml:space="preserve"> при</w:t>
      </w:r>
      <w:r w:rsidR="00F1296D" w:rsidRPr="00B560E7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B560E7" w:rsidRPr="00B560E7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F1296D" w:rsidRPr="00B560E7">
        <w:rPr>
          <w:rFonts w:ascii="Times New Roman" w:hAnsi="Times New Roman" w:cs="Times New Roman"/>
          <w:sz w:val="28"/>
          <w:szCs w:val="28"/>
        </w:rPr>
        <w:t>проверк</w:t>
      </w:r>
      <w:r w:rsidR="00B560E7" w:rsidRPr="00B560E7">
        <w:rPr>
          <w:rFonts w:ascii="Times New Roman" w:hAnsi="Times New Roman" w:cs="Times New Roman"/>
          <w:sz w:val="28"/>
          <w:szCs w:val="28"/>
        </w:rPr>
        <w:t>и</w:t>
      </w:r>
      <w:r w:rsidR="00F1296D" w:rsidRPr="00B560E7">
        <w:rPr>
          <w:rFonts w:ascii="Times New Roman" w:hAnsi="Times New Roman" w:cs="Times New Roman"/>
          <w:sz w:val="28"/>
          <w:szCs w:val="28"/>
        </w:rPr>
        <w:t>.</w:t>
      </w:r>
      <w:r w:rsidR="004B3586" w:rsidRPr="00B560E7">
        <w:rPr>
          <w:rFonts w:ascii="Times New Roman" w:hAnsi="Times New Roman" w:cs="Times New Roman"/>
          <w:sz w:val="28"/>
          <w:szCs w:val="28"/>
        </w:rPr>
        <w:t xml:space="preserve"> </w:t>
      </w:r>
      <w:r w:rsidR="00C00C7F">
        <w:rPr>
          <w:rFonts w:ascii="Times New Roman" w:hAnsi="Times New Roman" w:cs="Times New Roman"/>
          <w:sz w:val="28"/>
          <w:szCs w:val="28"/>
        </w:rPr>
        <w:t>Р</w:t>
      </w:r>
      <w:r w:rsidR="00C00C7F" w:rsidRPr="00C00C7F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B560E7" w:rsidRPr="00C00C7F">
        <w:rPr>
          <w:rFonts w:ascii="Times New Roman" w:hAnsi="Times New Roman" w:cs="Times New Roman"/>
          <w:sz w:val="28"/>
          <w:szCs w:val="28"/>
        </w:rPr>
        <w:t>1</w:t>
      </w:r>
      <w:r w:rsidR="004B3586" w:rsidRPr="00C00C7F">
        <w:rPr>
          <w:rFonts w:ascii="Times New Roman" w:hAnsi="Times New Roman" w:cs="Times New Roman"/>
          <w:sz w:val="28"/>
          <w:szCs w:val="28"/>
        </w:rPr>
        <w:t> </w:t>
      </w:r>
      <w:r w:rsidR="00B560E7" w:rsidRPr="00C00C7F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="004B3586" w:rsidRPr="00C00C7F">
        <w:rPr>
          <w:rFonts w:ascii="Times New Roman" w:hAnsi="Times New Roman" w:cs="Times New Roman"/>
          <w:sz w:val="28"/>
          <w:szCs w:val="28"/>
        </w:rPr>
        <w:t>дел</w:t>
      </w:r>
      <w:r w:rsidR="00B560E7" w:rsidRPr="00C00C7F">
        <w:rPr>
          <w:rFonts w:ascii="Times New Roman" w:hAnsi="Times New Roman" w:cs="Times New Roman"/>
          <w:sz w:val="28"/>
          <w:szCs w:val="28"/>
        </w:rPr>
        <w:t>о</w:t>
      </w:r>
      <w:r w:rsidR="004B3586" w:rsidRPr="00C00C7F">
        <w:rPr>
          <w:rFonts w:ascii="Times New Roman" w:hAnsi="Times New Roman" w:cs="Times New Roman"/>
          <w:sz w:val="28"/>
          <w:szCs w:val="28"/>
        </w:rPr>
        <w:t xml:space="preserve"> (вынесен</w:t>
      </w:r>
      <w:r w:rsidR="00B560E7" w:rsidRPr="00C00C7F">
        <w:rPr>
          <w:rFonts w:ascii="Times New Roman" w:hAnsi="Times New Roman" w:cs="Times New Roman"/>
          <w:sz w:val="28"/>
          <w:szCs w:val="28"/>
        </w:rPr>
        <w:t>о</w:t>
      </w:r>
      <w:r w:rsidR="004B3586" w:rsidRPr="00C00C7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560E7" w:rsidRPr="00C00C7F">
        <w:rPr>
          <w:rFonts w:ascii="Times New Roman" w:hAnsi="Times New Roman" w:cs="Times New Roman"/>
          <w:sz w:val="28"/>
          <w:szCs w:val="28"/>
        </w:rPr>
        <w:t>е</w:t>
      </w:r>
      <w:r w:rsidR="004B3586" w:rsidRPr="00C00C7F">
        <w:rPr>
          <w:rFonts w:ascii="Times New Roman" w:hAnsi="Times New Roman" w:cs="Times New Roman"/>
          <w:sz w:val="28"/>
          <w:szCs w:val="28"/>
        </w:rPr>
        <w:t xml:space="preserve"> о привлечении виновн</w:t>
      </w:r>
      <w:r w:rsidR="00C00C7F">
        <w:rPr>
          <w:rFonts w:ascii="Times New Roman" w:hAnsi="Times New Roman" w:cs="Times New Roman"/>
          <w:sz w:val="28"/>
          <w:szCs w:val="28"/>
        </w:rPr>
        <w:t>ого</w:t>
      </w:r>
      <w:r w:rsidR="004B3586" w:rsidRPr="00C00C7F">
        <w:rPr>
          <w:rFonts w:ascii="Times New Roman" w:hAnsi="Times New Roman" w:cs="Times New Roman"/>
          <w:sz w:val="28"/>
          <w:szCs w:val="28"/>
        </w:rPr>
        <w:t xml:space="preserve"> лиц</w:t>
      </w:r>
      <w:r w:rsidR="00C00C7F" w:rsidRPr="00C00C7F">
        <w:rPr>
          <w:rFonts w:ascii="Times New Roman" w:hAnsi="Times New Roman" w:cs="Times New Roman"/>
          <w:sz w:val="28"/>
          <w:szCs w:val="28"/>
        </w:rPr>
        <w:t>а</w:t>
      </w:r>
      <w:r w:rsidR="004B3586" w:rsidRPr="00C00C7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ответственности)</w:t>
      </w:r>
      <w:r w:rsidR="00C00C7F" w:rsidRPr="00C00C7F">
        <w:rPr>
          <w:rFonts w:ascii="Times New Roman" w:hAnsi="Times New Roman" w:cs="Times New Roman"/>
          <w:sz w:val="28"/>
          <w:szCs w:val="28"/>
        </w:rPr>
        <w:t xml:space="preserve"> по части 3 статьи 11.3</w:t>
      </w:r>
      <w:r w:rsidR="00013ADA" w:rsidRPr="00C00C7F">
        <w:rPr>
          <w:rFonts w:ascii="Times New Roman" w:hAnsi="Times New Roman" w:cs="Times New Roman"/>
          <w:sz w:val="28"/>
          <w:szCs w:val="28"/>
        </w:rPr>
        <w:t>,</w:t>
      </w:r>
      <w:r w:rsidR="00C00C7F" w:rsidRPr="00C00C7F">
        <w:rPr>
          <w:rFonts w:ascii="Times New Roman" w:hAnsi="Times New Roman" w:cs="Times New Roman"/>
          <w:sz w:val="28"/>
          <w:szCs w:val="28"/>
        </w:rPr>
        <w:t xml:space="preserve"> которое было</w:t>
      </w:r>
      <w:r w:rsidR="00013ADA" w:rsidRPr="00C00C7F">
        <w:rPr>
          <w:rFonts w:ascii="Times New Roman" w:hAnsi="Times New Roman" w:cs="Times New Roman"/>
          <w:sz w:val="28"/>
          <w:szCs w:val="28"/>
        </w:rPr>
        <w:t xml:space="preserve"> возбужден</w:t>
      </w:r>
      <w:r w:rsidR="00C00C7F" w:rsidRPr="00C00C7F">
        <w:rPr>
          <w:rFonts w:ascii="Times New Roman" w:hAnsi="Times New Roman" w:cs="Times New Roman"/>
          <w:sz w:val="28"/>
          <w:szCs w:val="28"/>
        </w:rPr>
        <w:t>о постановление</w:t>
      </w:r>
      <w:r w:rsidR="00013ADA" w:rsidRPr="00C00C7F">
        <w:rPr>
          <w:rFonts w:ascii="Times New Roman" w:hAnsi="Times New Roman" w:cs="Times New Roman"/>
          <w:sz w:val="28"/>
          <w:szCs w:val="28"/>
        </w:rPr>
        <w:t>м транспортной прокуратуры.</w:t>
      </w:r>
    </w:p>
    <w:p w:rsidR="00013ADA" w:rsidRPr="00636C8E" w:rsidRDefault="00013ADA" w:rsidP="0061344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8E">
        <w:rPr>
          <w:rFonts w:ascii="Times New Roman" w:hAnsi="Times New Roman" w:cs="Times New Roman"/>
          <w:sz w:val="28"/>
          <w:szCs w:val="28"/>
        </w:rPr>
        <w:t xml:space="preserve">В общей сложности наложено штрафов на </w:t>
      </w:r>
      <w:r w:rsidR="00C00C7F" w:rsidRPr="00636C8E">
        <w:rPr>
          <w:rFonts w:ascii="Times New Roman" w:hAnsi="Times New Roman" w:cs="Times New Roman"/>
          <w:sz w:val="28"/>
          <w:szCs w:val="28"/>
        </w:rPr>
        <w:t>1</w:t>
      </w:r>
      <w:r w:rsidRPr="00636C8E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="00C00C7F" w:rsidRPr="00636C8E">
        <w:rPr>
          <w:rFonts w:ascii="Times New Roman" w:hAnsi="Times New Roman" w:cs="Times New Roman"/>
          <w:sz w:val="28"/>
          <w:szCs w:val="28"/>
        </w:rPr>
        <w:t>взыскано на настоящий момент 5</w:t>
      </w:r>
      <w:r w:rsidRPr="00636C8E">
        <w:rPr>
          <w:rFonts w:ascii="Times New Roman" w:hAnsi="Times New Roman" w:cs="Times New Roman"/>
          <w:sz w:val="28"/>
          <w:szCs w:val="28"/>
        </w:rPr>
        <w:t>00 рублей</w:t>
      </w:r>
      <w:r w:rsidR="00636C8E" w:rsidRPr="00636C8E">
        <w:rPr>
          <w:rFonts w:ascii="Times New Roman" w:hAnsi="Times New Roman" w:cs="Times New Roman"/>
          <w:sz w:val="28"/>
          <w:szCs w:val="28"/>
        </w:rPr>
        <w:t xml:space="preserve"> с выпадающим доходом 50%</w:t>
      </w:r>
      <w:r w:rsidRPr="00636C8E">
        <w:rPr>
          <w:rFonts w:ascii="Times New Roman" w:hAnsi="Times New Roman" w:cs="Times New Roman"/>
          <w:sz w:val="28"/>
          <w:szCs w:val="28"/>
        </w:rPr>
        <w:t>.</w:t>
      </w:r>
    </w:p>
    <w:p w:rsidR="00594DDF" w:rsidRPr="007950A5" w:rsidRDefault="00594DDF" w:rsidP="0061344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8E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636C8E">
        <w:rPr>
          <w:rFonts w:ascii="Times New Roman" w:hAnsi="Times New Roman" w:cs="Times New Roman"/>
          <w:sz w:val="28"/>
          <w:szCs w:val="28"/>
        </w:rPr>
        <w:t>1</w:t>
      </w:r>
      <w:r w:rsidRPr="00636C8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36C8E">
        <w:rPr>
          <w:rFonts w:ascii="Times New Roman" w:hAnsi="Times New Roman" w:cs="Times New Roman"/>
          <w:sz w:val="28"/>
          <w:szCs w:val="28"/>
        </w:rPr>
        <w:t>е</w:t>
      </w:r>
      <w:r w:rsidRPr="00636C8E">
        <w:rPr>
          <w:rFonts w:ascii="Times New Roman" w:hAnsi="Times New Roman" w:cs="Times New Roman"/>
          <w:sz w:val="28"/>
          <w:szCs w:val="28"/>
        </w:rPr>
        <w:t xml:space="preserve"> по устранению причин и условий, способствовавших </w:t>
      </w:r>
      <w:r w:rsidRPr="007950A5">
        <w:rPr>
          <w:rFonts w:ascii="Times New Roman" w:hAnsi="Times New Roman" w:cs="Times New Roman"/>
          <w:sz w:val="28"/>
          <w:szCs w:val="28"/>
        </w:rPr>
        <w:t>совершению административных правонарушений.</w:t>
      </w:r>
    </w:p>
    <w:p w:rsidR="00A31343" w:rsidRPr="00B560E7" w:rsidRDefault="0010510A" w:rsidP="00402C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50A5">
        <w:rPr>
          <w:rFonts w:ascii="Times New Roman" w:hAnsi="Times New Roman" w:cs="Times New Roman"/>
          <w:sz w:val="28"/>
          <w:szCs w:val="28"/>
        </w:rPr>
        <w:t>В течение</w:t>
      </w:r>
      <w:r w:rsidR="00B560E7" w:rsidRPr="007950A5">
        <w:rPr>
          <w:rFonts w:ascii="Times New Roman" w:hAnsi="Times New Roman" w:cs="Times New Roman"/>
          <w:sz w:val="28"/>
          <w:szCs w:val="28"/>
        </w:rPr>
        <w:t xml:space="preserve"> </w:t>
      </w:r>
      <w:r w:rsidR="00B560E7" w:rsidRPr="007950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0E7" w:rsidRPr="007950A5">
        <w:rPr>
          <w:rFonts w:ascii="Times New Roman" w:hAnsi="Times New Roman" w:cs="Times New Roman"/>
          <w:sz w:val="28"/>
          <w:szCs w:val="28"/>
        </w:rPr>
        <w:t>-го квартала 2023 года</w:t>
      </w:r>
      <w:r w:rsidRPr="00795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0A5">
        <w:rPr>
          <w:rFonts w:ascii="Times New Roman" w:hAnsi="Times New Roman" w:cs="Times New Roman"/>
          <w:sz w:val="28"/>
          <w:szCs w:val="28"/>
        </w:rPr>
        <w:t>гос. инспекторами</w:t>
      </w:r>
      <w:proofErr w:type="gramEnd"/>
      <w:r w:rsidRPr="007950A5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7950A5" w:rsidRPr="007950A5">
        <w:rPr>
          <w:rFonts w:ascii="Times New Roman" w:hAnsi="Times New Roman" w:cs="Times New Roman"/>
          <w:sz w:val="28"/>
          <w:szCs w:val="28"/>
        </w:rPr>
        <w:t>160</w:t>
      </w:r>
      <w:r w:rsidRPr="007950A5">
        <w:rPr>
          <w:rFonts w:ascii="Times New Roman" w:hAnsi="Times New Roman" w:cs="Times New Roman"/>
          <w:sz w:val="28"/>
          <w:szCs w:val="28"/>
        </w:rPr>
        <w:t xml:space="preserve"> постоянны</w:t>
      </w:r>
      <w:r w:rsidR="007950A5" w:rsidRPr="007950A5">
        <w:rPr>
          <w:rFonts w:ascii="Times New Roman" w:hAnsi="Times New Roman" w:cs="Times New Roman"/>
          <w:sz w:val="28"/>
          <w:szCs w:val="28"/>
        </w:rPr>
        <w:t>х</w:t>
      </w:r>
      <w:r w:rsidRPr="007950A5">
        <w:rPr>
          <w:rFonts w:ascii="Times New Roman" w:hAnsi="Times New Roman" w:cs="Times New Roman"/>
          <w:sz w:val="28"/>
          <w:szCs w:val="28"/>
        </w:rPr>
        <w:t xml:space="preserve"> рейд</w:t>
      </w:r>
      <w:r w:rsidR="007950A5" w:rsidRPr="007950A5">
        <w:rPr>
          <w:rFonts w:ascii="Times New Roman" w:hAnsi="Times New Roman" w:cs="Times New Roman"/>
          <w:sz w:val="28"/>
          <w:szCs w:val="28"/>
        </w:rPr>
        <w:t>ов</w:t>
      </w:r>
      <w:r w:rsidRPr="007950A5">
        <w:rPr>
          <w:rFonts w:ascii="Times New Roman" w:hAnsi="Times New Roman" w:cs="Times New Roman"/>
          <w:sz w:val="28"/>
          <w:szCs w:val="28"/>
        </w:rPr>
        <w:t xml:space="preserve"> в отношении ВС российских </w:t>
      </w:r>
      <w:proofErr w:type="spellStart"/>
      <w:r w:rsidRPr="007950A5">
        <w:rPr>
          <w:rFonts w:ascii="Times New Roman" w:hAnsi="Times New Roman" w:cs="Times New Roman"/>
          <w:sz w:val="28"/>
          <w:szCs w:val="28"/>
        </w:rPr>
        <w:t>эксплуатантов</w:t>
      </w:r>
      <w:proofErr w:type="spellEnd"/>
      <w:r w:rsidRPr="007950A5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7950A5" w:rsidRPr="007950A5">
        <w:rPr>
          <w:rFonts w:ascii="Times New Roman" w:hAnsi="Times New Roman" w:cs="Times New Roman"/>
          <w:sz w:val="28"/>
          <w:szCs w:val="28"/>
        </w:rPr>
        <w:t>131</w:t>
      </w:r>
      <w:r w:rsidRPr="007950A5">
        <w:rPr>
          <w:rFonts w:ascii="Times New Roman" w:hAnsi="Times New Roman" w:cs="Times New Roman"/>
          <w:sz w:val="28"/>
          <w:szCs w:val="28"/>
        </w:rPr>
        <w:t xml:space="preserve"> с участием </w:t>
      </w:r>
      <w:proofErr w:type="gramStart"/>
      <w:r w:rsidRPr="007950A5">
        <w:rPr>
          <w:rFonts w:ascii="Times New Roman" w:hAnsi="Times New Roman" w:cs="Times New Roman"/>
          <w:sz w:val="28"/>
          <w:szCs w:val="28"/>
        </w:rPr>
        <w:t>гос. инспекторов</w:t>
      </w:r>
      <w:proofErr w:type="gramEnd"/>
      <w:r w:rsidRPr="007950A5">
        <w:rPr>
          <w:rFonts w:ascii="Times New Roman" w:hAnsi="Times New Roman" w:cs="Times New Roman"/>
          <w:sz w:val="28"/>
          <w:szCs w:val="28"/>
        </w:rPr>
        <w:t xml:space="preserve"> отдела НПЛГ ГВС), а также </w:t>
      </w:r>
      <w:r w:rsidR="007950A5" w:rsidRPr="007950A5">
        <w:rPr>
          <w:rFonts w:ascii="Times New Roman" w:hAnsi="Times New Roman" w:cs="Times New Roman"/>
          <w:sz w:val="28"/>
          <w:szCs w:val="28"/>
        </w:rPr>
        <w:t>1 </w:t>
      </w:r>
      <w:r w:rsidRPr="007950A5">
        <w:rPr>
          <w:rFonts w:ascii="Times New Roman" w:hAnsi="Times New Roman" w:cs="Times New Roman"/>
          <w:sz w:val="28"/>
          <w:szCs w:val="28"/>
        </w:rPr>
        <w:t>инспектировани</w:t>
      </w:r>
      <w:r w:rsidR="007950A5" w:rsidRPr="007950A5">
        <w:rPr>
          <w:rFonts w:ascii="Times New Roman" w:hAnsi="Times New Roman" w:cs="Times New Roman"/>
          <w:sz w:val="28"/>
          <w:szCs w:val="28"/>
        </w:rPr>
        <w:t xml:space="preserve">е </w:t>
      </w:r>
      <w:r w:rsidRPr="007950A5">
        <w:rPr>
          <w:rFonts w:ascii="Times New Roman" w:hAnsi="Times New Roman" w:cs="Times New Roman"/>
          <w:sz w:val="28"/>
          <w:szCs w:val="28"/>
        </w:rPr>
        <w:t>ВС иностранн</w:t>
      </w:r>
      <w:r w:rsidR="007950A5" w:rsidRPr="007950A5">
        <w:rPr>
          <w:rFonts w:ascii="Times New Roman" w:hAnsi="Times New Roman" w:cs="Times New Roman"/>
          <w:sz w:val="28"/>
          <w:szCs w:val="28"/>
        </w:rPr>
        <w:t>ого</w:t>
      </w:r>
      <w:r w:rsidRPr="0079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0A5">
        <w:rPr>
          <w:rFonts w:ascii="Times New Roman" w:hAnsi="Times New Roman" w:cs="Times New Roman"/>
          <w:sz w:val="28"/>
          <w:szCs w:val="28"/>
        </w:rPr>
        <w:t>эксплуатант</w:t>
      </w:r>
      <w:r w:rsidR="007950A5" w:rsidRPr="007950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950A5">
        <w:rPr>
          <w:rFonts w:ascii="Times New Roman" w:hAnsi="Times New Roman" w:cs="Times New Roman"/>
          <w:sz w:val="28"/>
          <w:szCs w:val="28"/>
        </w:rPr>
        <w:t xml:space="preserve">. При этом было выявлено </w:t>
      </w:r>
      <w:r w:rsidR="007950A5" w:rsidRPr="007950A5">
        <w:rPr>
          <w:rFonts w:ascii="Times New Roman" w:hAnsi="Times New Roman" w:cs="Times New Roman"/>
          <w:sz w:val="28"/>
          <w:szCs w:val="28"/>
        </w:rPr>
        <w:t>132</w:t>
      </w:r>
      <w:r w:rsidRPr="007950A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950A5" w:rsidRPr="007950A5">
        <w:rPr>
          <w:rFonts w:ascii="Times New Roman" w:hAnsi="Times New Roman" w:cs="Times New Roman"/>
          <w:sz w:val="28"/>
          <w:szCs w:val="28"/>
        </w:rPr>
        <w:t>я</w:t>
      </w:r>
      <w:r w:rsidRPr="007950A5">
        <w:rPr>
          <w:rFonts w:ascii="Times New Roman" w:hAnsi="Times New Roman" w:cs="Times New Roman"/>
          <w:sz w:val="28"/>
          <w:szCs w:val="28"/>
        </w:rPr>
        <w:t xml:space="preserve"> и несоответстви</w:t>
      </w:r>
      <w:r w:rsidR="007950A5" w:rsidRPr="007950A5">
        <w:rPr>
          <w:rFonts w:ascii="Times New Roman" w:hAnsi="Times New Roman" w:cs="Times New Roman"/>
          <w:sz w:val="28"/>
          <w:szCs w:val="28"/>
        </w:rPr>
        <w:t>я</w:t>
      </w:r>
      <w:r w:rsidRPr="007950A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950A5" w:rsidRPr="007950A5">
        <w:rPr>
          <w:rFonts w:ascii="Times New Roman" w:hAnsi="Times New Roman" w:cs="Times New Roman"/>
          <w:sz w:val="28"/>
          <w:szCs w:val="28"/>
        </w:rPr>
        <w:t>46</w:t>
      </w:r>
      <w:r w:rsidRPr="007950A5">
        <w:rPr>
          <w:rFonts w:ascii="Times New Roman" w:hAnsi="Times New Roman" w:cs="Times New Roman"/>
          <w:sz w:val="28"/>
          <w:szCs w:val="28"/>
        </w:rPr>
        <w:t xml:space="preserve"> были отнесены к</w:t>
      </w:r>
      <w:r w:rsidR="007950A5" w:rsidRPr="007950A5">
        <w:rPr>
          <w:rFonts w:ascii="Times New Roman" w:hAnsi="Times New Roman" w:cs="Times New Roman"/>
          <w:sz w:val="28"/>
          <w:szCs w:val="28"/>
        </w:rPr>
        <w:t>о</w:t>
      </w:r>
      <w:r w:rsidRPr="007950A5">
        <w:rPr>
          <w:rFonts w:ascii="Times New Roman" w:hAnsi="Times New Roman" w:cs="Times New Roman"/>
          <w:sz w:val="28"/>
          <w:szCs w:val="28"/>
        </w:rPr>
        <w:t xml:space="preserve"> второй категории и </w:t>
      </w:r>
      <w:r w:rsidR="007950A5" w:rsidRPr="007950A5">
        <w:rPr>
          <w:rFonts w:ascii="Times New Roman" w:hAnsi="Times New Roman" w:cs="Times New Roman"/>
          <w:sz w:val="28"/>
          <w:szCs w:val="28"/>
        </w:rPr>
        <w:t>5</w:t>
      </w:r>
      <w:r w:rsidRPr="007950A5">
        <w:rPr>
          <w:rFonts w:ascii="Times New Roman" w:hAnsi="Times New Roman" w:cs="Times New Roman"/>
          <w:sz w:val="28"/>
          <w:szCs w:val="28"/>
        </w:rPr>
        <w:t xml:space="preserve"> – к третьей.</w:t>
      </w:r>
    </w:p>
    <w:p w:rsidR="00A31343" w:rsidRPr="007950A5" w:rsidRDefault="0010510A" w:rsidP="00402C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560E7" w:rsidRPr="007950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0E7" w:rsidRPr="007950A5">
        <w:rPr>
          <w:rFonts w:ascii="Times New Roman" w:hAnsi="Times New Roman" w:cs="Times New Roman"/>
          <w:sz w:val="28"/>
          <w:szCs w:val="28"/>
        </w:rPr>
        <w:t>-го квартала</w:t>
      </w:r>
      <w:r w:rsidRPr="00795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0A5">
        <w:rPr>
          <w:rFonts w:ascii="Times New Roman" w:hAnsi="Times New Roman" w:cs="Times New Roman"/>
          <w:sz w:val="28"/>
          <w:szCs w:val="28"/>
        </w:rPr>
        <w:t>гос. инспекторами</w:t>
      </w:r>
      <w:proofErr w:type="gramEnd"/>
      <w:r w:rsidRPr="007950A5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AF1C25" w:rsidRPr="007950A5">
        <w:rPr>
          <w:rFonts w:ascii="Times New Roman" w:hAnsi="Times New Roman" w:cs="Times New Roman"/>
          <w:sz w:val="28"/>
          <w:szCs w:val="28"/>
        </w:rPr>
        <w:t xml:space="preserve"> в отношении контролируемых лиц</w:t>
      </w:r>
      <w:r w:rsidRPr="007950A5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950A5" w:rsidRPr="007950A5">
        <w:rPr>
          <w:rFonts w:ascii="Times New Roman" w:hAnsi="Times New Roman" w:cs="Times New Roman"/>
          <w:sz w:val="28"/>
          <w:szCs w:val="28"/>
        </w:rPr>
        <w:t>12</w:t>
      </w:r>
      <w:r w:rsidR="00AF1C25" w:rsidRPr="007950A5">
        <w:rPr>
          <w:rFonts w:ascii="Times New Roman" w:hAnsi="Times New Roman" w:cs="Times New Roman"/>
          <w:sz w:val="28"/>
          <w:szCs w:val="28"/>
        </w:rPr>
        <w:t xml:space="preserve"> профилактических визитов</w:t>
      </w:r>
      <w:r w:rsidR="000B235D" w:rsidRPr="007950A5">
        <w:rPr>
          <w:rFonts w:ascii="Times New Roman" w:hAnsi="Times New Roman" w:cs="Times New Roman"/>
          <w:sz w:val="28"/>
          <w:szCs w:val="28"/>
        </w:rPr>
        <w:t xml:space="preserve">, объявлено </w:t>
      </w:r>
      <w:r w:rsidR="007950A5" w:rsidRPr="007950A5">
        <w:rPr>
          <w:rFonts w:ascii="Times New Roman" w:hAnsi="Times New Roman" w:cs="Times New Roman"/>
          <w:sz w:val="28"/>
          <w:szCs w:val="28"/>
        </w:rPr>
        <w:t>12</w:t>
      </w:r>
      <w:r w:rsidR="000B235D" w:rsidRPr="007950A5">
        <w:rPr>
          <w:rFonts w:ascii="Times New Roman" w:hAnsi="Times New Roman" w:cs="Times New Roman"/>
          <w:sz w:val="28"/>
          <w:szCs w:val="28"/>
        </w:rPr>
        <w:t> предостережений о недопустимости нарушений</w:t>
      </w:r>
      <w:r w:rsidR="00AF1C25" w:rsidRPr="007950A5">
        <w:rPr>
          <w:rFonts w:ascii="Times New Roman" w:hAnsi="Times New Roman" w:cs="Times New Roman"/>
          <w:sz w:val="28"/>
          <w:szCs w:val="28"/>
        </w:rPr>
        <w:t xml:space="preserve"> </w:t>
      </w:r>
      <w:r w:rsidR="000B235D" w:rsidRPr="007950A5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013ADA" w:rsidRPr="007950A5" w:rsidRDefault="00013ADA" w:rsidP="00402C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950A5" w:rsidRPr="007950A5">
        <w:rPr>
          <w:rFonts w:ascii="Times New Roman" w:hAnsi="Times New Roman" w:cs="Times New Roman"/>
          <w:sz w:val="28"/>
          <w:szCs w:val="28"/>
        </w:rPr>
        <w:t>2</w:t>
      </w:r>
      <w:r w:rsidRPr="007950A5">
        <w:rPr>
          <w:rFonts w:ascii="Times New Roman" w:hAnsi="Times New Roman" w:cs="Times New Roman"/>
          <w:sz w:val="28"/>
          <w:szCs w:val="28"/>
        </w:rPr>
        <w:t>5 консультирований.</w:t>
      </w:r>
    </w:p>
    <w:p w:rsidR="006825FA" w:rsidRPr="007950A5" w:rsidRDefault="006825FA" w:rsidP="006825F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5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7950A5" w:rsidRPr="007950A5">
        <w:rPr>
          <w:rFonts w:ascii="Times New Roman" w:hAnsi="Times New Roman" w:cs="Times New Roman"/>
          <w:sz w:val="28"/>
          <w:szCs w:val="28"/>
        </w:rPr>
        <w:t xml:space="preserve"> на</w:t>
      </w:r>
      <w:r w:rsidRPr="007950A5">
        <w:rPr>
          <w:rFonts w:ascii="Times New Roman" w:hAnsi="Times New Roman" w:cs="Times New Roman"/>
          <w:sz w:val="28"/>
          <w:szCs w:val="28"/>
        </w:rPr>
        <w:t xml:space="preserve"> </w:t>
      </w:r>
      <w:r w:rsidR="00B560E7" w:rsidRPr="007950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560E7" w:rsidRPr="007950A5">
        <w:rPr>
          <w:rFonts w:ascii="Times New Roman" w:hAnsi="Times New Roman" w:cs="Times New Roman"/>
          <w:sz w:val="28"/>
          <w:szCs w:val="28"/>
        </w:rPr>
        <w:t>-й квартал</w:t>
      </w:r>
      <w:r w:rsidRPr="007950A5">
        <w:rPr>
          <w:rFonts w:ascii="Times New Roman" w:hAnsi="Times New Roman" w:cs="Times New Roman"/>
          <w:sz w:val="28"/>
          <w:szCs w:val="28"/>
        </w:rPr>
        <w:t xml:space="preserve"> 2023</w:t>
      </w:r>
      <w:r w:rsidR="00B560E7" w:rsidRPr="007950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50A5">
        <w:rPr>
          <w:rFonts w:ascii="Times New Roman" w:hAnsi="Times New Roman" w:cs="Times New Roman"/>
          <w:sz w:val="28"/>
          <w:szCs w:val="28"/>
        </w:rPr>
        <w:t xml:space="preserve"> для отдела НПЛГ ГВС являются:</w:t>
      </w:r>
    </w:p>
    <w:p w:rsidR="007950A5" w:rsidRPr="007950A5" w:rsidRDefault="006825FA" w:rsidP="007950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560E7" w:rsidRPr="007950A5">
        <w:rPr>
          <w:rFonts w:ascii="Times New Roman" w:hAnsi="Times New Roman" w:cs="Times New Roman"/>
          <w:sz w:val="28"/>
          <w:szCs w:val="28"/>
        </w:rPr>
        <w:t xml:space="preserve">проведении внеплановых </w:t>
      </w:r>
      <w:r w:rsidRPr="007950A5">
        <w:rPr>
          <w:rFonts w:ascii="Times New Roman" w:hAnsi="Times New Roman" w:cs="Times New Roman"/>
          <w:sz w:val="28"/>
          <w:szCs w:val="28"/>
        </w:rPr>
        <w:t>провер</w:t>
      </w:r>
      <w:r w:rsidR="00B560E7" w:rsidRPr="007950A5">
        <w:rPr>
          <w:rFonts w:ascii="Times New Roman" w:hAnsi="Times New Roman" w:cs="Times New Roman"/>
          <w:sz w:val="28"/>
          <w:szCs w:val="28"/>
        </w:rPr>
        <w:t>о</w:t>
      </w:r>
      <w:r w:rsidRPr="007950A5">
        <w:rPr>
          <w:rFonts w:ascii="Times New Roman" w:hAnsi="Times New Roman" w:cs="Times New Roman"/>
          <w:sz w:val="28"/>
          <w:szCs w:val="28"/>
        </w:rPr>
        <w:t xml:space="preserve">к субъектов, согласно </w:t>
      </w:r>
      <w:r w:rsidR="007950A5" w:rsidRPr="007950A5">
        <w:rPr>
          <w:rFonts w:ascii="Times New Roman" w:hAnsi="Times New Roman" w:cs="Times New Roman"/>
          <w:sz w:val="28"/>
          <w:szCs w:val="28"/>
        </w:rPr>
        <w:t>поручению Первого Заместителя Председателя Правительства Российской Федерации А.Р. Белоусова от 22 марта 2023 г. № АБ-П50-3938</w:t>
      </w:r>
    </w:p>
    <w:p w:rsidR="006825FA" w:rsidRPr="007950A5" w:rsidRDefault="006825FA" w:rsidP="00402C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5">
        <w:rPr>
          <w:rFonts w:ascii="Times New Roman" w:hAnsi="Times New Roman" w:cs="Times New Roman"/>
          <w:sz w:val="28"/>
          <w:szCs w:val="28"/>
        </w:rPr>
        <w:t>постоянное наблюдение за состоянием безопасности полетов в поднадзорных субъектах и на поднадзорной территории;</w:t>
      </w:r>
    </w:p>
    <w:p w:rsidR="006825FA" w:rsidRDefault="006825FA" w:rsidP="00402C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5">
        <w:rPr>
          <w:rFonts w:ascii="Times New Roman" w:hAnsi="Times New Roman" w:cs="Times New Roman"/>
          <w:sz w:val="28"/>
          <w:szCs w:val="28"/>
        </w:rPr>
        <w:t>постоянное и системное проведение профилактических мероприятий</w:t>
      </w:r>
      <w:r w:rsidR="00E14207" w:rsidRPr="007950A5">
        <w:rPr>
          <w:rFonts w:ascii="Times New Roman" w:hAnsi="Times New Roman" w:cs="Times New Roman"/>
          <w:sz w:val="28"/>
          <w:szCs w:val="28"/>
        </w:rPr>
        <w:t xml:space="preserve"> в поднадзорных субъектах с целью обеспечения летной годности эксплуатируемых ВС</w:t>
      </w:r>
      <w:r w:rsidRPr="007950A5">
        <w:rPr>
          <w:rFonts w:ascii="Times New Roman" w:hAnsi="Times New Roman" w:cs="Times New Roman"/>
          <w:sz w:val="28"/>
          <w:szCs w:val="28"/>
        </w:rPr>
        <w:t>,</w:t>
      </w:r>
      <w:r w:rsidR="00E14207" w:rsidRPr="007950A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7950A5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необходимого уровня безопасности полётов</w:t>
      </w:r>
      <w:r w:rsidR="00E14207" w:rsidRPr="007950A5">
        <w:rPr>
          <w:rFonts w:ascii="Times New Roman" w:hAnsi="Times New Roman" w:cs="Times New Roman"/>
          <w:sz w:val="28"/>
          <w:szCs w:val="28"/>
        </w:rPr>
        <w:t>.</w:t>
      </w:r>
      <w:r w:rsidR="00E14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69C" w:rsidRPr="00E14207" w:rsidRDefault="00E0369C" w:rsidP="00BD5752">
      <w:pPr>
        <w:spacing w:before="240"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207">
        <w:rPr>
          <w:rFonts w:ascii="Times New Roman" w:hAnsi="Times New Roman" w:cs="Times New Roman"/>
          <w:b/>
          <w:sz w:val="28"/>
          <w:szCs w:val="28"/>
        </w:rPr>
        <w:t>Типовые (массовые) нарушения обязательных требований в сфере поддержания летной годности гражданских воздушных судов:</w:t>
      </w:r>
    </w:p>
    <w:p w:rsidR="00E267D4" w:rsidRPr="009F5355" w:rsidRDefault="00E267D4" w:rsidP="00E267D4">
      <w:pPr>
        <w:pStyle w:val="a3"/>
        <w:numPr>
          <w:ilvl w:val="1"/>
          <w:numId w:val="2"/>
        </w:numPr>
        <w:tabs>
          <w:tab w:val="left" w:pos="1276"/>
        </w:tabs>
        <w:spacing w:before="240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5355">
        <w:rPr>
          <w:rFonts w:ascii="Times New Roman" w:hAnsi="Times New Roman" w:cs="Times New Roman"/>
          <w:sz w:val="28"/>
          <w:szCs w:val="28"/>
        </w:rPr>
        <w:lastRenderedPageBreak/>
        <w:t>Нарушение требований пункта 9 приложения 2 «Требования к лётной годности воздушного судна» Федеральных авиационных правил «</w:t>
      </w:r>
      <w:r w:rsidR="009F5355" w:rsidRPr="009F5355">
        <w:rPr>
          <w:rFonts w:ascii="Times New Roman" w:hAnsi="Times New Roman" w:cs="Times New Roman"/>
          <w:sz w:val="28"/>
          <w:szCs w:val="28"/>
        </w:rPr>
        <w:t>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</w:t>
      </w:r>
      <w:r w:rsidRPr="009F5355">
        <w:rPr>
          <w:rFonts w:ascii="Times New Roman" w:hAnsi="Times New Roman" w:cs="Times New Roman"/>
          <w:sz w:val="28"/>
          <w:szCs w:val="28"/>
        </w:rPr>
        <w:t xml:space="preserve">», утверждённых </w:t>
      </w:r>
      <w:hyperlink w:anchor="sub_0" w:history="1">
        <w:r w:rsidRPr="009F535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F5355">
        <w:rPr>
          <w:rFonts w:ascii="Times New Roman" w:hAnsi="Times New Roman" w:cs="Times New Roman"/>
          <w:sz w:val="28"/>
          <w:szCs w:val="28"/>
        </w:rPr>
        <w:t xml:space="preserve"> Минтранса России от </w:t>
      </w:r>
      <w:r w:rsidR="009F5355" w:rsidRPr="009F5355">
        <w:rPr>
          <w:rFonts w:ascii="Times New Roman" w:hAnsi="Times New Roman" w:cs="Times New Roman"/>
          <w:sz w:val="28"/>
          <w:szCs w:val="28"/>
        </w:rPr>
        <w:t>27.11</w:t>
      </w:r>
      <w:r w:rsidRPr="009F5355">
        <w:rPr>
          <w:rFonts w:ascii="Times New Roman" w:hAnsi="Times New Roman" w:cs="Times New Roman"/>
          <w:sz w:val="28"/>
          <w:szCs w:val="28"/>
        </w:rPr>
        <w:t>.2020 № </w:t>
      </w:r>
      <w:r w:rsidR="009F5355" w:rsidRPr="009F5355">
        <w:rPr>
          <w:rFonts w:ascii="Times New Roman" w:hAnsi="Times New Roman" w:cs="Times New Roman"/>
          <w:sz w:val="28"/>
          <w:szCs w:val="28"/>
        </w:rPr>
        <w:t>519 (д</w:t>
      </w:r>
      <w:r w:rsidRPr="009F5355">
        <w:rPr>
          <w:rFonts w:ascii="Times New Roman" w:hAnsi="Times New Roman" w:cs="Times New Roman"/>
          <w:sz w:val="28"/>
          <w:szCs w:val="28"/>
        </w:rPr>
        <w:t>алее – ФАП</w:t>
      </w:r>
      <w:r w:rsidRPr="009F5355">
        <w:rPr>
          <w:rFonts w:ascii="Times New Roman" w:hAnsi="Times New Roman" w:cs="Times New Roman"/>
          <w:sz w:val="28"/>
          <w:szCs w:val="28"/>
        </w:rPr>
        <w:noBreakHyphen/>
      </w:r>
      <w:r w:rsidR="009F5355" w:rsidRPr="009F5355">
        <w:rPr>
          <w:rFonts w:ascii="Times New Roman" w:hAnsi="Times New Roman" w:cs="Times New Roman"/>
          <w:sz w:val="28"/>
          <w:szCs w:val="28"/>
        </w:rPr>
        <w:t>519</w:t>
      </w:r>
      <w:r w:rsidRPr="009F5355">
        <w:rPr>
          <w:rFonts w:ascii="Times New Roman" w:hAnsi="Times New Roman" w:cs="Times New Roman"/>
          <w:sz w:val="28"/>
          <w:szCs w:val="28"/>
        </w:rPr>
        <w:t>)</w:t>
      </w:r>
      <w:r w:rsidR="009F5355" w:rsidRPr="009F5355">
        <w:rPr>
          <w:rFonts w:ascii="Times New Roman" w:hAnsi="Times New Roman" w:cs="Times New Roman"/>
          <w:sz w:val="28"/>
          <w:szCs w:val="28"/>
        </w:rPr>
        <w:t>, а также пункта 2.16 Федеральных авиационных правил «Подготовка и выполнение полетов в гражданской авиации Российской Федерации», утвержденных Приказом Министерства транспорта Российской Федерации от 31.07.2009 № 128 (далее – ФАП</w:t>
      </w:r>
      <w:r w:rsidR="009F5355" w:rsidRPr="009F5355">
        <w:rPr>
          <w:rFonts w:ascii="Times New Roman" w:hAnsi="Times New Roman" w:cs="Times New Roman"/>
          <w:sz w:val="28"/>
          <w:szCs w:val="28"/>
        </w:rPr>
        <w:noBreakHyphen/>
        <w:t>128)</w:t>
      </w:r>
      <w:r w:rsidRPr="009F5355">
        <w:rPr>
          <w:rFonts w:ascii="Times New Roman" w:hAnsi="Times New Roman" w:cs="Times New Roman"/>
          <w:sz w:val="28"/>
          <w:szCs w:val="28"/>
        </w:rPr>
        <w:t>:</w:t>
      </w:r>
    </w:p>
    <w:p w:rsidR="00E267D4" w:rsidRDefault="00E267D4" w:rsidP="00E267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207">
        <w:rPr>
          <w:rFonts w:ascii="Times New Roman" w:hAnsi="Times New Roman" w:cs="Times New Roman"/>
          <w:b/>
          <w:i/>
          <w:sz w:val="28"/>
          <w:szCs w:val="28"/>
        </w:rPr>
        <w:t>эксплуатация воздушных судов авиации общего назначения при их несоответствии сертификату летной годности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E267D4">
        <w:rPr>
          <w:rFonts w:ascii="Times New Roman" w:hAnsi="Times New Roman" w:cs="Times New Roman"/>
          <w:b/>
          <w:i/>
          <w:sz w:val="28"/>
          <w:szCs w:val="28"/>
        </w:rPr>
        <w:t>в конструкцию топливной системы ВС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Ан-2</w:t>
      </w:r>
      <w:r w:rsidRPr="00E267D4">
        <w:rPr>
          <w:rFonts w:ascii="Times New Roman" w:hAnsi="Times New Roman" w:cs="Times New Roman"/>
          <w:b/>
          <w:i/>
          <w:sz w:val="28"/>
          <w:szCs w:val="28"/>
        </w:rPr>
        <w:t xml:space="preserve"> внесены не предусмотренные эксплуатационно-технической документацией изменения – в грузовом салоне ВС, в трубопровод топливной системы вмонтирован не предусмотренный указанной документацией шаров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267D4">
        <w:rPr>
          <w:rFonts w:ascii="Times New Roman" w:hAnsi="Times New Roman" w:cs="Times New Roman"/>
          <w:b/>
          <w:i/>
          <w:sz w:val="28"/>
          <w:szCs w:val="28"/>
        </w:rPr>
        <w:t>й кран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267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5355" w:rsidRPr="009F5355" w:rsidRDefault="009F5355" w:rsidP="00E26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E1420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4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 приложения 2 к</w:t>
      </w:r>
      <w:r w:rsidRPr="00E14207">
        <w:rPr>
          <w:rFonts w:ascii="Times New Roman" w:hAnsi="Times New Roman" w:cs="Times New Roman"/>
          <w:sz w:val="28"/>
          <w:szCs w:val="28"/>
        </w:rPr>
        <w:t xml:space="preserve"> ФАП</w:t>
      </w:r>
      <w:r w:rsidRPr="00E14207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519, указано, что н</w:t>
      </w:r>
      <w:r w:rsidRPr="009F5355">
        <w:rPr>
          <w:rFonts w:ascii="Times New Roman" w:hAnsi="Times New Roman" w:cs="Times New Roman"/>
          <w:sz w:val="28"/>
          <w:szCs w:val="28"/>
        </w:rPr>
        <w:t>а ВС не должно быть несертифицированных изменений (модификаций) конструкции (в том числе изменения компонентов и программного обеспечения).</w:t>
      </w:r>
    </w:p>
    <w:p w:rsidR="00E267D4" w:rsidRPr="009F5355" w:rsidRDefault="009F5355" w:rsidP="009F5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355">
        <w:rPr>
          <w:rFonts w:ascii="Times New Roman" w:hAnsi="Times New Roman" w:cs="Times New Roman"/>
          <w:sz w:val="28"/>
          <w:szCs w:val="28"/>
        </w:rPr>
        <w:t>В пункте 2.16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7D4" w:rsidRPr="009F5355">
        <w:rPr>
          <w:rFonts w:ascii="Times New Roman" w:hAnsi="Times New Roman" w:cs="Times New Roman"/>
          <w:sz w:val="28"/>
          <w:szCs w:val="28"/>
        </w:rPr>
        <w:t>ФАП</w:t>
      </w:r>
      <w:r w:rsidR="00E267D4" w:rsidRPr="009F5355">
        <w:rPr>
          <w:rFonts w:ascii="Times New Roman" w:hAnsi="Times New Roman" w:cs="Times New Roman"/>
          <w:sz w:val="28"/>
          <w:szCs w:val="28"/>
        </w:rPr>
        <w:noBreakHyphen/>
        <w:t>128</w:t>
      </w:r>
      <w:r w:rsidRPr="009F5355">
        <w:rPr>
          <w:rFonts w:ascii="Times New Roman" w:hAnsi="Times New Roman" w:cs="Times New Roman"/>
          <w:sz w:val="28"/>
          <w:szCs w:val="28"/>
        </w:rPr>
        <w:t>,указано</w:t>
      </w:r>
      <w:r w:rsidR="00E267D4" w:rsidRPr="009F535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F5355">
        <w:rPr>
          <w:rFonts w:ascii="Times New Roman" w:hAnsi="Times New Roman" w:cs="Times New Roman"/>
          <w:sz w:val="28"/>
          <w:szCs w:val="28"/>
        </w:rPr>
        <w:t>ВС</w:t>
      </w:r>
      <w:r w:rsidR="00E267D4" w:rsidRPr="009F5355">
        <w:rPr>
          <w:rFonts w:ascii="Times New Roman" w:hAnsi="Times New Roman" w:cs="Times New Roman"/>
          <w:sz w:val="28"/>
          <w:szCs w:val="28"/>
        </w:rPr>
        <w:t xml:space="preserve"> эксплуатируется: в соответствии с его эксплуатационной документацией; в пределах эксплуатационных ограничений, предписанных уполномоченным органом государства регистрации воздушного судна.</w:t>
      </w:r>
    </w:p>
    <w:p w:rsidR="001B0609" w:rsidRPr="00E14207" w:rsidRDefault="001B0609" w:rsidP="0073371E">
      <w:pPr>
        <w:pStyle w:val="a3"/>
        <w:numPr>
          <w:ilvl w:val="1"/>
          <w:numId w:val="2"/>
        </w:numPr>
        <w:tabs>
          <w:tab w:val="left" w:pos="1276"/>
        </w:tabs>
        <w:spacing w:before="240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Нарушение требований пунктов 2.16 и 2.28 Федеральных авиационных правил «Подготовка и выполнение полетов в гражданской авиации Российской Федерации», утвержденных Приказом Министерства транспорта России № 128 от 31.07.2009 (далее – ФАП</w:t>
      </w:r>
      <w:r w:rsidRPr="00E14207">
        <w:rPr>
          <w:rFonts w:ascii="Times New Roman" w:hAnsi="Times New Roman" w:cs="Times New Roman"/>
          <w:sz w:val="28"/>
          <w:szCs w:val="28"/>
        </w:rPr>
        <w:noBreakHyphen/>
        <w:t>128):</w:t>
      </w:r>
    </w:p>
    <w:p w:rsidR="00C45268" w:rsidRPr="00C45268" w:rsidRDefault="001B0609" w:rsidP="00C452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207">
        <w:rPr>
          <w:rFonts w:ascii="Times New Roman" w:hAnsi="Times New Roman" w:cs="Times New Roman"/>
          <w:b/>
          <w:i/>
          <w:sz w:val="28"/>
          <w:szCs w:val="28"/>
        </w:rPr>
        <w:t xml:space="preserve">эксплуатация ВС </w:t>
      </w:r>
      <w:r w:rsidR="00C45268">
        <w:rPr>
          <w:rFonts w:ascii="Times New Roman" w:hAnsi="Times New Roman" w:cs="Times New Roman"/>
          <w:b/>
          <w:i/>
          <w:sz w:val="28"/>
          <w:szCs w:val="28"/>
        </w:rPr>
        <w:t xml:space="preserve">с  неисправным кислородным оборудованием: </w:t>
      </w:r>
      <w:r w:rsidR="00C45268" w:rsidRPr="00C45268">
        <w:rPr>
          <w:rFonts w:ascii="Times New Roman" w:hAnsi="Times New Roman" w:cs="Times New Roman"/>
          <w:b/>
          <w:i/>
          <w:sz w:val="28"/>
          <w:szCs w:val="28"/>
        </w:rPr>
        <w:t>в ходе осмотров 2-х самолётов Ан-24РВ было выявлено, что в кабинах экипажей на рабочих местах командира экипажа и второго пилота расположены кислородные маски КМ</w:t>
      </w:r>
      <w:r w:rsidR="00C45268" w:rsidRPr="00C45268">
        <w:rPr>
          <w:rFonts w:ascii="Times New Roman" w:hAnsi="Times New Roman" w:cs="Times New Roman"/>
          <w:b/>
          <w:i/>
          <w:sz w:val="28"/>
          <w:szCs w:val="28"/>
        </w:rPr>
        <w:noBreakHyphen/>
        <w:t>27М с неисправными дыхательными клапанами.</w:t>
      </w:r>
    </w:p>
    <w:p w:rsidR="001B0609" w:rsidRPr="00E14207" w:rsidRDefault="001B0609" w:rsidP="001B06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Согласно пункту</w:t>
      </w:r>
      <w:r w:rsidR="0018464B" w:rsidRPr="00E14207">
        <w:rPr>
          <w:rFonts w:ascii="Times New Roman" w:hAnsi="Times New Roman" w:cs="Times New Roman"/>
          <w:sz w:val="28"/>
          <w:szCs w:val="28"/>
        </w:rPr>
        <w:t> </w:t>
      </w:r>
      <w:r w:rsidRPr="00E14207">
        <w:rPr>
          <w:rFonts w:ascii="Times New Roman" w:hAnsi="Times New Roman" w:cs="Times New Roman"/>
          <w:sz w:val="28"/>
          <w:szCs w:val="28"/>
        </w:rPr>
        <w:t>2.16 ФАП</w:t>
      </w:r>
      <w:r w:rsidRPr="00E14207">
        <w:rPr>
          <w:rFonts w:ascii="Times New Roman" w:hAnsi="Times New Roman" w:cs="Times New Roman"/>
          <w:sz w:val="28"/>
          <w:szCs w:val="28"/>
        </w:rPr>
        <w:noBreakHyphen/>
        <w:t>128 воздушное судно эксплуатируется: в соответствии с его эксплуатационной документацией, в пределах эксплуатационных ограничений, предписанных уполномоченным органом государства регистрации воздушного судна</w:t>
      </w:r>
      <w:r w:rsidR="000C74CA" w:rsidRPr="00E14207">
        <w:rPr>
          <w:rFonts w:ascii="Times New Roman" w:hAnsi="Times New Roman" w:cs="Times New Roman"/>
          <w:sz w:val="28"/>
          <w:szCs w:val="28"/>
        </w:rPr>
        <w:t>.</w:t>
      </w:r>
    </w:p>
    <w:p w:rsidR="0018464B" w:rsidRPr="00C50BC4" w:rsidRDefault="0018464B" w:rsidP="001846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В пункте 2.28 ФАП</w:t>
      </w:r>
      <w:r w:rsidRPr="00E14207">
        <w:rPr>
          <w:rFonts w:ascii="Times New Roman" w:hAnsi="Times New Roman" w:cs="Times New Roman"/>
          <w:sz w:val="28"/>
          <w:szCs w:val="28"/>
        </w:rPr>
        <w:noBreakHyphen/>
        <w:t xml:space="preserve">128 указано, что техническое обслуживание воздушного судна, осуществляется в соответствии с эксплуатационной документацией, приемлемой для государства регистрации воздушного судна. Запрещается эксплуатация воздушного судна, если его техническое обслуживание не выполнено и не подтверждено необходимыми записями в эксплуатационной </w:t>
      </w:r>
      <w:r w:rsidRPr="00C50BC4">
        <w:rPr>
          <w:rFonts w:ascii="Times New Roman" w:hAnsi="Times New Roman" w:cs="Times New Roman"/>
          <w:sz w:val="28"/>
          <w:szCs w:val="28"/>
        </w:rPr>
        <w:t>документации и (или) соответствующем документе</w:t>
      </w:r>
      <w:r w:rsidR="004B0362" w:rsidRPr="00C50BC4">
        <w:rPr>
          <w:rFonts w:ascii="Times New Roman" w:hAnsi="Times New Roman" w:cs="Times New Roman"/>
          <w:sz w:val="28"/>
          <w:szCs w:val="28"/>
        </w:rPr>
        <w:t>.</w:t>
      </w:r>
    </w:p>
    <w:p w:rsidR="000C74CA" w:rsidRPr="00C50BC4" w:rsidRDefault="00673A43" w:rsidP="0073371E">
      <w:pPr>
        <w:pStyle w:val="a3"/>
        <w:numPr>
          <w:ilvl w:val="1"/>
          <w:numId w:val="2"/>
        </w:numPr>
        <w:tabs>
          <w:tab w:val="left" w:pos="1276"/>
        </w:tabs>
        <w:spacing w:before="240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0BC4">
        <w:rPr>
          <w:rFonts w:ascii="Times New Roman" w:hAnsi="Times New Roman" w:cs="Times New Roman"/>
          <w:sz w:val="28"/>
          <w:szCs w:val="28"/>
        </w:rPr>
        <w:t xml:space="preserve">Нарушение требований </w:t>
      </w:r>
      <w:r w:rsidR="000C74CA" w:rsidRPr="00C50BC4">
        <w:rPr>
          <w:rFonts w:ascii="Times New Roman" w:hAnsi="Times New Roman" w:cs="Times New Roman"/>
          <w:sz w:val="28"/>
          <w:szCs w:val="28"/>
        </w:rPr>
        <w:t>пункта</w:t>
      </w:r>
      <w:r w:rsidRPr="00C50BC4">
        <w:rPr>
          <w:rFonts w:ascii="Times New Roman" w:hAnsi="Times New Roman" w:cs="Times New Roman"/>
          <w:sz w:val="28"/>
          <w:szCs w:val="28"/>
        </w:rPr>
        <w:t> </w:t>
      </w:r>
      <w:r w:rsidR="000C74CA" w:rsidRPr="00C50BC4">
        <w:rPr>
          <w:rFonts w:ascii="Times New Roman" w:hAnsi="Times New Roman" w:cs="Times New Roman"/>
          <w:sz w:val="28"/>
          <w:szCs w:val="28"/>
        </w:rPr>
        <w:t>2.27 ФАП</w:t>
      </w:r>
      <w:r w:rsidR="000C74CA" w:rsidRPr="00C50BC4">
        <w:rPr>
          <w:rFonts w:ascii="Times New Roman" w:hAnsi="Times New Roman" w:cs="Times New Roman"/>
          <w:sz w:val="28"/>
          <w:szCs w:val="28"/>
        </w:rPr>
        <w:noBreakHyphen/>
        <w:t xml:space="preserve">128, пункта (a) статьи 29.1411 части 29 «Нормы летной годности винтокрылых аппаратов транспортной </w:t>
      </w:r>
      <w:r w:rsidR="000C74CA" w:rsidRPr="00C50BC4">
        <w:rPr>
          <w:rFonts w:ascii="Times New Roman" w:hAnsi="Times New Roman" w:cs="Times New Roman"/>
          <w:sz w:val="28"/>
          <w:szCs w:val="28"/>
        </w:rPr>
        <w:lastRenderedPageBreak/>
        <w:t>категории» Авиационных правил, утвержденной Постановлением 22-й сессии Совета по авиации и использованию воздушного пространства 31.10.2002 (далее – АП-29):</w:t>
      </w:r>
    </w:p>
    <w:p w:rsidR="00B40782" w:rsidRPr="00C50BC4" w:rsidRDefault="00BF14A0" w:rsidP="000C74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BC4">
        <w:rPr>
          <w:rFonts w:ascii="Times New Roman" w:hAnsi="Times New Roman" w:cs="Times New Roman"/>
          <w:b/>
          <w:i/>
          <w:sz w:val="28"/>
          <w:szCs w:val="28"/>
        </w:rPr>
        <w:t>отсутствие маркировки на ВС мест размещения аварийно-спасательного оборудования</w:t>
      </w:r>
      <w:r w:rsidR="00673A43" w:rsidRPr="00C50BC4">
        <w:rPr>
          <w:rFonts w:ascii="Times New Roman" w:hAnsi="Times New Roman" w:cs="Times New Roman"/>
          <w:b/>
          <w:i/>
          <w:sz w:val="28"/>
          <w:szCs w:val="28"/>
        </w:rPr>
        <w:t>, его отсутствие в обозначенных местах либо его неисправность</w:t>
      </w:r>
      <w:r w:rsidR="000C74CA" w:rsidRPr="00C50B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0782" w:rsidRPr="00C50BC4" w:rsidRDefault="000C74CA" w:rsidP="000C74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C4">
        <w:rPr>
          <w:rFonts w:ascii="Times New Roman" w:hAnsi="Times New Roman" w:cs="Times New Roman"/>
          <w:sz w:val="28"/>
          <w:szCs w:val="28"/>
        </w:rPr>
        <w:t>Согласно пункту 2.27 ФАП</w:t>
      </w:r>
      <w:r w:rsidRPr="00C50BC4">
        <w:rPr>
          <w:rFonts w:ascii="Times New Roman" w:hAnsi="Times New Roman" w:cs="Times New Roman"/>
          <w:sz w:val="28"/>
          <w:szCs w:val="28"/>
        </w:rPr>
        <w:noBreakHyphen/>
        <w:t xml:space="preserve">128 </w:t>
      </w:r>
      <w:proofErr w:type="spellStart"/>
      <w:r w:rsidRPr="00C50BC4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C50BC4">
        <w:rPr>
          <w:rFonts w:ascii="Times New Roman" w:hAnsi="Times New Roman" w:cs="Times New Roman"/>
          <w:sz w:val="28"/>
          <w:szCs w:val="28"/>
        </w:rPr>
        <w:t xml:space="preserve"> ВС обеспечивает исправность воздушного судна, его компонентов и аварийного оборудования, необходимого для планируемого полета.</w:t>
      </w:r>
    </w:p>
    <w:p w:rsidR="000C74CA" w:rsidRPr="00C50BC4" w:rsidRDefault="000C74CA" w:rsidP="000C74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C4">
        <w:rPr>
          <w:rFonts w:ascii="Times New Roman" w:hAnsi="Times New Roman" w:cs="Times New Roman"/>
          <w:sz w:val="28"/>
          <w:szCs w:val="28"/>
        </w:rPr>
        <w:t>В пункте (a) статьи 29.1411 АП</w:t>
      </w:r>
      <w:r w:rsidRPr="00C50BC4">
        <w:rPr>
          <w:rFonts w:ascii="Times New Roman" w:hAnsi="Times New Roman" w:cs="Times New Roman"/>
          <w:sz w:val="28"/>
          <w:szCs w:val="28"/>
        </w:rPr>
        <w:noBreakHyphen/>
        <w:t>29 указано, что требуемое спасательное оборудование, используемое экипажем при аварии, должно быть легкодоступным.</w:t>
      </w:r>
    </w:p>
    <w:p w:rsidR="001E1699" w:rsidRPr="004A051D" w:rsidRDefault="001E1699" w:rsidP="001E1699">
      <w:pPr>
        <w:pStyle w:val="a3"/>
        <w:numPr>
          <w:ilvl w:val="1"/>
          <w:numId w:val="2"/>
        </w:numPr>
        <w:tabs>
          <w:tab w:val="left" w:pos="1276"/>
        </w:tabs>
        <w:spacing w:before="240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0BC4">
        <w:rPr>
          <w:rFonts w:ascii="Times New Roman" w:hAnsi="Times New Roman" w:cs="Times New Roman"/>
          <w:bCs/>
          <w:sz w:val="28"/>
          <w:szCs w:val="28"/>
        </w:rPr>
        <w:t>Нарушения требований</w:t>
      </w:r>
      <w:r w:rsidRPr="004A051D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4A051D" w:rsidRPr="004A051D">
        <w:rPr>
          <w:rFonts w:ascii="Times New Roman" w:hAnsi="Times New Roman" w:cs="Times New Roman"/>
          <w:bCs/>
          <w:sz w:val="28"/>
          <w:szCs w:val="28"/>
        </w:rPr>
        <w:t>а</w:t>
      </w:r>
      <w:r w:rsidRPr="004A0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51D" w:rsidRPr="004A051D">
        <w:rPr>
          <w:rFonts w:ascii="Times New Roman" w:hAnsi="Times New Roman" w:cs="Times New Roman"/>
          <w:bCs/>
          <w:sz w:val="28"/>
          <w:szCs w:val="28"/>
        </w:rPr>
        <w:t>4</w:t>
      </w:r>
      <w:r w:rsidRPr="004A051D">
        <w:rPr>
          <w:rFonts w:ascii="Times New Roman" w:hAnsi="Times New Roman" w:cs="Times New Roman"/>
          <w:bCs/>
          <w:sz w:val="28"/>
          <w:szCs w:val="28"/>
        </w:rPr>
        <w:t>3 Федеральных авиационных правил «</w:t>
      </w:r>
      <w:r w:rsidR="004A051D" w:rsidRPr="004A051D">
        <w:rPr>
          <w:rFonts w:ascii="Times New Roman" w:hAnsi="Times New Roman" w:cs="Times New Roman"/>
          <w:bCs/>
          <w:sz w:val="28"/>
          <w:szCs w:val="28"/>
        </w:rPr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</w:t>
      </w:r>
      <w:r w:rsidRPr="004A051D">
        <w:rPr>
          <w:rFonts w:ascii="Times New Roman" w:hAnsi="Times New Roman" w:cs="Times New Roman"/>
          <w:bCs/>
          <w:sz w:val="28"/>
          <w:szCs w:val="28"/>
        </w:rPr>
        <w:t xml:space="preserve">», введённых в действие приказом Минтранса России от </w:t>
      </w:r>
      <w:r w:rsidR="004A051D">
        <w:rPr>
          <w:rFonts w:ascii="Times New Roman" w:hAnsi="Times New Roman" w:cs="Times New Roman"/>
          <w:bCs/>
          <w:sz w:val="28"/>
          <w:szCs w:val="28"/>
        </w:rPr>
        <w:t>1</w:t>
      </w:r>
      <w:r w:rsidRPr="004A051D">
        <w:rPr>
          <w:rFonts w:ascii="Times New Roman" w:hAnsi="Times New Roman" w:cs="Times New Roman"/>
          <w:bCs/>
          <w:sz w:val="28"/>
          <w:szCs w:val="28"/>
        </w:rPr>
        <w:t>2.0</w:t>
      </w:r>
      <w:r w:rsidR="004A051D">
        <w:rPr>
          <w:rFonts w:ascii="Times New Roman" w:hAnsi="Times New Roman" w:cs="Times New Roman"/>
          <w:bCs/>
          <w:sz w:val="28"/>
          <w:szCs w:val="28"/>
        </w:rPr>
        <w:t>1</w:t>
      </w:r>
      <w:r w:rsidRPr="004A051D">
        <w:rPr>
          <w:rFonts w:ascii="Times New Roman" w:hAnsi="Times New Roman" w:cs="Times New Roman"/>
          <w:bCs/>
          <w:sz w:val="28"/>
          <w:szCs w:val="28"/>
        </w:rPr>
        <w:t>.20</w:t>
      </w:r>
      <w:r w:rsidR="004A051D">
        <w:rPr>
          <w:rFonts w:ascii="Times New Roman" w:hAnsi="Times New Roman" w:cs="Times New Roman"/>
          <w:bCs/>
          <w:sz w:val="28"/>
          <w:szCs w:val="28"/>
        </w:rPr>
        <w:t>22</w:t>
      </w:r>
      <w:r w:rsidRPr="004A051D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4A051D">
        <w:rPr>
          <w:rFonts w:ascii="Times New Roman" w:hAnsi="Times New Roman" w:cs="Times New Roman"/>
          <w:bCs/>
          <w:sz w:val="28"/>
          <w:szCs w:val="28"/>
        </w:rPr>
        <w:t>10</w:t>
      </w:r>
      <w:r w:rsidRPr="004A051D">
        <w:rPr>
          <w:rFonts w:ascii="Times New Roman" w:hAnsi="Times New Roman" w:cs="Times New Roman"/>
          <w:bCs/>
          <w:sz w:val="28"/>
          <w:szCs w:val="28"/>
        </w:rPr>
        <w:t>, выражающееся в том, что</w:t>
      </w:r>
      <w:r w:rsidRPr="004A051D">
        <w:rPr>
          <w:rFonts w:ascii="Times New Roman" w:hAnsi="Times New Roman" w:cs="Times New Roman"/>
          <w:sz w:val="28"/>
          <w:szCs w:val="28"/>
        </w:rPr>
        <w:t>:</w:t>
      </w:r>
    </w:p>
    <w:p w:rsidR="001E1699" w:rsidRPr="001E1699" w:rsidRDefault="001E1699" w:rsidP="004A0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69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1E1699">
        <w:rPr>
          <w:rFonts w:ascii="Times New Roman" w:hAnsi="Times New Roman" w:cs="Times New Roman"/>
          <w:b/>
          <w:i/>
          <w:sz w:val="28"/>
          <w:szCs w:val="28"/>
        </w:rPr>
        <w:t>пономерной</w:t>
      </w:r>
      <w:proofErr w:type="spellEnd"/>
      <w:r w:rsidRPr="001E1699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документации ВС</w:t>
      </w:r>
      <w:r w:rsidR="004A051D">
        <w:rPr>
          <w:rFonts w:ascii="Times New Roman" w:hAnsi="Times New Roman" w:cs="Times New Roman"/>
          <w:b/>
          <w:i/>
          <w:sz w:val="28"/>
          <w:szCs w:val="28"/>
        </w:rPr>
        <w:t xml:space="preserve"> отсутствует информация</w:t>
      </w:r>
      <w:r w:rsidRPr="001E1699">
        <w:rPr>
          <w:rFonts w:ascii="Times New Roman" w:hAnsi="Times New Roman" w:cs="Times New Roman"/>
          <w:b/>
          <w:i/>
          <w:sz w:val="28"/>
          <w:szCs w:val="28"/>
        </w:rPr>
        <w:t xml:space="preserve"> о выполненных ремонтах элементов конструкции планера (об установке ремонтных накладок), выполненной замене элементов конструкции (киля ВС), ошибки в учёте наработки двигателей на теплонапряженных режимах</w:t>
      </w:r>
    </w:p>
    <w:p w:rsidR="004A051D" w:rsidRPr="004A051D" w:rsidRDefault="004A051D" w:rsidP="004A05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Согласно пункту 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E14207">
        <w:rPr>
          <w:rFonts w:ascii="Times New Roman" w:hAnsi="Times New Roman" w:cs="Times New Roman"/>
          <w:sz w:val="28"/>
          <w:szCs w:val="28"/>
        </w:rPr>
        <w:t xml:space="preserve"> ФАП-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A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51D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51D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4A051D">
        <w:rPr>
          <w:rFonts w:ascii="Times New Roman" w:hAnsi="Times New Roman" w:cs="Times New Roman"/>
          <w:sz w:val="28"/>
          <w:szCs w:val="28"/>
        </w:rPr>
        <w:t>:</w:t>
      </w:r>
    </w:p>
    <w:p w:rsidR="004A051D" w:rsidRDefault="004A051D" w:rsidP="004A05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1D">
        <w:rPr>
          <w:rFonts w:ascii="Times New Roman" w:hAnsi="Times New Roman" w:cs="Times New Roman"/>
          <w:sz w:val="28"/>
          <w:szCs w:val="28"/>
        </w:rPr>
        <w:t>обеспечивать контроль полноты и качества выполнения работ по техническому обслуживанию воздушных судов;</w:t>
      </w:r>
    </w:p>
    <w:p w:rsidR="004A051D" w:rsidRDefault="004A051D" w:rsidP="004A05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1D">
        <w:rPr>
          <w:rFonts w:ascii="Times New Roman" w:hAnsi="Times New Roman" w:cs="Times New Roman"/>
          <w:sz w:val="28"/>
          <w:szCs w:val="28"/>
        </w:rPr>
        <w:t>вести учет выполненных работ по техническому обслуживанию воздушных судов;</w:t>
      </w:r>
    </w:p>
    <w:p w:rsidR="004A051D" w:rsidRPr="004A051D" w:rsidRDefault="004A051D" w:rsidP="004A05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1D">
        <w:rPr>
          <w:rFonts w:ascii="Times New Roman" w:hAnsi="Times New Roman" w:cs="Times New Roman"/>
          <w:sz w:val="28"/>
          <w:szCs w:val="28"/>
        </w:rPr>
        <w:t>обеспечить ведение и сохранность эксплуатационной и судовой документации;</w:t>
      </w:r>
    </w:p>
    <w:p w:rsidR="004A051D" w:rsidRPr="004A051D" w:rsidRDefault="004A051D" w:rsidP="004A05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51D">
        <w:rPr>
          <w:rFonts w:ascii="Times New Roman" w:hAnsi="Times New Roman" w:cs="Times New Roman"/>
          <w:sz w:val="28"/>
          <w:szCs w:val="28"/>
        </w:rPr>
        <w:t>выполнять сбор, учет информации о техническом состоянии воздушных судов, двигателей, воздушных винтов, их наработки, об особенностях их эксплуатации и должен представлять данную информацию в уполномоченный орган, на который возложены организация и проведение обязательной сертификации гражданских воздушных судов, авиационных двигателей и воздушных винтов.</w:t>
      </w:r>
      <w:proofErr w:type="gramEnd"/>
    </w:p>
    <w:p w:rsidR="0073371E" w:rsidRPr="00E14207" w:rsidRDefault="0073371E" w:rsidP="004B0362">
      <w:pPr>
        <w:pStyle w:val="a3"/>
        <w:numPr>
          <w:ilvl w:val="1"/>
          <w:numId w:val="2"/>
        </w:numPr>
        <w:tabs>
          <w:tab w:val="left" w:pos="1276"/>
        </w:tabs>
        <w:spacing w:before="240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 xml:space="preserve">Нарушения требований пунктов 39, 40 </w:t>
      </w:r>
      <w:r w:rsidRPr="00E14207">
        <w:rPr>
          <w:rFonts w:ascii="Times New Roman" w:hAnsi="Times New Roman" w:cs="Times New Roman"/>
          <w:bCs/>
          <w:sz w:val="28"/>
          <w:szCs w:val="28"/>
        </w:rPr>
        <w:t xml:space="preserve">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</w:t>
      </w:r>
      <w:proofErr w:type="gramStart"/>
      <w:r w:rsidRPr="00E14207">
        <w:rPr>
          <w:rFonts w:ascii="Times New Roman" w:hAnsi="Times New Roman" w:cs="Times New Roman"/>
          <w:bCs/>
          <w:sz w:val="28"/>
          <w:szCs w:val="28"/>
        </w:rPr>
        <w:t xml:space="preserve">Форма и порядок выдачи документа, подтверждающего соответствие </w:t>
      </w:r>
      <w:r w:rsidRPr="00E14207">
        <w:rPr>
          <w:rFonts w:ascii="Times New Roman" w:hAnsi="Times New Roman" w:cs="Times New Roman"/>
          <w:bCs/>
          <w:sz w:val="28"/>
          <w:szCs w:val="28"/>
        </w:rPr>
        <w:lastRenderedPageBreak/>
        <w:t>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правил», введённых в действие приказом Минтранса России от 25.09.2015 № 285, выражающееся в том, что</w:t>
      </w:r>
      <w:r w:rsidRPr="00E1420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3371E" w:rsidRPr="00026251" w:rsidRDefault="0073371E" w:rsidP="007337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251">
        <w:rPr>
          <w:rFonts w:ascii="Times New Roman" w:hAnsi="Times New Roman" w:cs="Times New Roman"/>
          <w:b/>
          <w:i/>
          <w:sz w:val="28"/>
          <w:szCs w:val="28"/>
        </w:rPr>
        <w:t>в организациях по ТО встречаются случаи использования немаркированного инструмента, оборудования и приспособлений, а так же использования самостоятельно изготовленных оборудования и приспособлений, не прошедших проверку.</w:t>
      </w:r>
    </w:p>
    <w:p w:rsidR="0073371E" w:rsidRPr="00E14207" w:rsidRDefault="007065BB" w:rsidP="007065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Согласно пункту 39 ФАП-285 организация по ТО использует испытанные, проверенные, поверенные или откалиброванные инструменты и оборудование для выполнения разрешенных видов работ.</w:t>
      </w:r>
    </w:p>
    <w:p w:rsidR="007065BB" w:rsidRPr="00E14207" w:rsidRDefault="007065BB" w:rsidP="007065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40"/>
      <w:r w:rsidRPr="00E14207">
        <w:rPr>
          <w:rFonts w:ascii="Times New Roman" w:hAnsi="Times New Roman" w:cs="Times New Roman"/>
          <w:sz w:val="28"/>
          <w:szCs w:val="28"/>
        </w:rPr>
        <w:t>Согласно пункту 40 ФАП</w:t>
      </w:r>
      <w:r w:rsidRPr="00E14207">
        <w:rPr>
          <w:rFonts w:ascii="Times New Roman" w:hAnsi="Times New Roman" w:cs="Times New Roman"/>
          <w:sz w:val="28"/>
          <w:szCs w:val="28"/>
        </w:rPr>
        <w:noBreakHyphen/>
        <w:t>285 при выполнении ТО разрешается использование иного оборудования и инструментов с характеристиками, эквивалентными указанным в документации разработчика ВС, их компонентов, при указании на необходимость проведения процедуры одобрения организацией по ТО альтернативного оборудования и инструментов в руководстве.</w:t>
      </w:r>
    </w:p>
    <w:bookmarkEnd w:id="0"/>
    <w:p w:rsidR="007065BB" w:rsidRPr="00E14207" w:rsidRDefault="007065BB" w:rsidP="007065B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Возможными мероприятиями по предотвращению подобных нарушений могут быть:</w:t>
      </w:r>
    </w:p>
    <w:p w:rsidR="007065BB" w:rsidRPr="00E14207" w:rsidRDefault="007065BB" w:rsidP="0070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качественное проведение внутренних аудитов специалистами системы качества, прошедшими специальную подготовку и сертификацию, своевременное принятие необходимых мер по устранению выявленных несоответствий;</w:t>
      </w:r>
    </w:p>
    <w:p w:rsidR="007065BB" w:rsidRPr="00E14207" w:rsidRDefault="007065BB" w:rsidP="0070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работа по повышению личной ответственности каждого специалиста за исполнением своих должностных обязанностей;</w:t>
      </w:r>
    </w:p>
    <w:p w:rsidR="007065BB" w:rsidRPr="00E14207" w:rsidRDefault="007065BB" w:rsidP="0070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организация постоянного контроля за исполнением каждым специалистом своих должностных обязанностей;</w:t>
      </w:r>
      <w:bookmarkStart w:id="1" w:name="_GoBack"/>
      <w:bookmarkEnd w:id="1"/>
    </w:p>
    <w:p w:rsidR="007065BB" w:rsidRPr="00E14207" w:rsidRDefault="007065BB" w:rsidP="0070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обеспечение высокого уровня мотивации инженерно-технического персонала по неукоснительному исполнению должностных обязанностей.</w:t>
      </w:r>
    </w:p>
    <w:p w:rsidR="0073371E" w:rsidRPr="00E14207" w:rsidRDefault="00C14E54" w:rsidP="00C14E54">
      <w:pPr>
        <w:tabs>
          <w:tab w:val="left" w:pos="7797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07">
        <w:rPr>
          <w:rFonts w:ascii="Times New Roman" w:hAnsi="Times New Roman" w:cs="Times New Roman"/>
          <w:sz w:val="28"/>
          <w:szCs w:val="28"/>
        </w:rPr>
        <w:t>Начальник отдела НПЛГ ГВС</w:t>
      </w:r>
      <w:r w:rsidRPr="00E14207">
        <w:rPr>
          <w:rFonts w:ascii="Times New Roman" w:hAnsi="Times New Roman" w:cs="Times New Roman"/>
          <w:sz w:val="28"/>
          <w:szCs w:val="28"/>
        </w:rPr>
        <w:tab/>
        <w:t>А.В. Козлов</w:t>
      </w:r>
    </w:p>
    <w:p w:rsidR="00B40782" w:rsidRPr="00E14207" w:rsidRDefault="00B40782" w:rsidP="002E4B1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61D" w:rsidRPr="002E4B12" w:rsidRDefault="00901D89" w:rsidP="002E4B1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54125" w:rsidRPr="00E14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A54125" w:rsidRPr="00E1420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4125" w:rsidRPr="00E14207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7461D" w:rsidRPr="002E4B12" w:rsidSect="00901D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E3"/>
    <w:multiLevelType w:val="hybridMultilevel"/>
    <w:tmpl w:val="0ED670F0"/>
    <w:lvl w:ilvl="0" w:tplc="2A08E6A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05A52"/>
    <w:multiLevelType w:val="multilevel"/>
    <w:tmpl w:val="4170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D834C6"/>
    <w:multiLevelType w:val="hybridMultilevel"/>
    <w:tmpl w:val="9B348E68"/>
    <w:lvl w:ilvl="0" w:tplc="3DE4D44C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3F358E"/>
    <w:multiLevelType w:val="multilevel"/>
    <w:tmpl w:val="4170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075406A"/>
    <w:multiLevelType w:val="hybridMultilevel"/>
    <w:tmpl w:val="6A3871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000299"/>
    <w:multiLevelType w:val="multilevel"/>
    <w:tmpl w:val="4170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7FD2BE1"/>
    <w:multiLevelType w:val="hybridMultilevel"/>
    <w:tmpl w:val="47E6C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2776A4"/>
    <w:multiLevelType w:val="multilevel"/>
    <w:tmpl w:val="5448A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DD83AE6"/>
    <w:multiLevelType w:val="hybridMultilevel"/>
    <w:tmpl w:val="C75E0A0E"/>
    <w:lvl w:ilvl="0" w:tplc="136E9F72">
      <w:start w:val="1"/>
      <w:numFmt w:val="decimal"/>
      <w:lvlText w:val="%1."/>
      <w:lvlJc w:val="left"/>
      <w:pPr>
        <w:ind w:left="1429" w:hanging="360"/>
      </w:pPr>
      <w:rPr>
        <w:lang w:val="ru-RU"/>
      </w:rPr>
    </w:lvl>
    <w:lvl w:ilvl="1" w:tplc="3CCE3062">
      <w:start w:val="1"/>
      <w:numFmt w:val="decimal"/>
      <w:lvlText w:val="%2)"/>
      <w:lvlJc w:val="left"/>
      <w:pPr>
        <w:ind w:left="2164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2217C5"/>
    <w:multiLevelType w:val="hybridMultilevel"/>
    <w:tmpl w:val="01FC8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5551F1"/>
    <w:multiLevelType w:val="multilevel"/>
    <w:tmpl w:val="4170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57F7EAA"/>
    <w:multiLevelType w:val="hybridMultilevel"/>
    <w:tmpl w:val="3C62104E"/>
    <w:lvl w:ilvl="0" w:tplc="3DE4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E5455"/>
    <w:multiLevelType w:val="hybridMultilevel"/>
    <w:tmpl w:val="19D8D6D0"/>
    <w:lvl w:ilvl="0" w:tplc="6D2CBA6E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6475D75"/>
    <w:multiLevelType w:val="multilevel"/>
    <w:tmpl w:val="CED0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4">
    <w:nsid w:val="77B0719D"/>
    <w:multiLevelType w:val="hybridMultilevel"/>
    <w:tmpl w:val="6E1EE688"/>
    <w:lvl w:ilvl="0" w:tplc="8800D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CA"/>
    <w:rsid w:val="00013ADA"/>
    <w:rsid w:val="00026251"/>
    <w:rsid w:val="0003682C"/>
    <w:rsid w:val="000B235D"/>
    <w:rsid w:val="000B69B0"/>
    <w:rsid w:val="000C74CA"/>
    <w:rsid w:val="0010510A"/>
    <w:rsid w:val="001578E1"/>
    <w:rsid w:val="0018464B"/>
    <w:rsid w:val="00187063"/>
    <w:rsid w:val="001B0609"/>
    <w:rsid w:val="001E1699"/>
    <w:rsid w:val="00216F44"/>
    <w:rsid w:val="00250E91"/>
    <w:rsid w:val="002E4B12"/>
    <w:rsid w:val="00356335"/>
    <w:rsid w:val="00366B45"/>
    <w:rsid w:val="00391CAF"/>
    <w:rsid w:val="00402C0E"/>
    <w:rsid w:val="004A051D"/>
    <w:rsid w:val="004B0362"/>
    <w:rsid w:val="004B3586"/>
    <w:rsid w:val="005521AC"/>
    <w:rsid w:val="00594DDF"/>
    <w:rsid w:val="00613446"/>
    <w:rsid w:val="00636C8E"/>
    <w:rsid w:val="00673A43"/>
    <w:rsid w:val="0067631B"/>
    <w:rsid w:val="006825FA"/>
    <w:rsid w:val="007065BB"/>
    <w:rsid w:val="0073371E"/>
    <w:rsid w:val="007404B0"/>
    <w:rsid w:val="007500A2"/>
    <w:rsid w:val="007767B0"/>
    <w:rsid w:val="007950A5"/>
    <w:rsid w:val="008B64E5"/>
    <w:rsid w:val="00901D89"/>
    <w:rsid w:val="0097461D"/>
    <w:rsid w:val="009C78F3"/>
    <w:rsid w:val="009E69CA"/>
    <w:rsid w:val="009F5355"/>
    <w:rsid w:val="00A02E35"/>
    <w:rsid w:val="00A31343"/>
    <w:rsid w:val="00A54125"/>
    <w:rsid w:val="00AF1C25"/>
    <w:rsid w:val="00B40782"/>
    <w:rsid w:val="00B560E7"/>
    <w:rsid w:val="00BD5752"/>
    <w:rsid w:val="00BF14A0"/>
    <w:rsid w:val="00C00C7F"/>
    <w:rsid w:val="00C14E54"/>
    <w:rsid w:val="00C45268"/>
    <w:rsid w:val="00C50BC4"/>
    <w:rsid w:val="00CE189B"/>
    <w:rsid w:val="00D41CBF"/>
    <w:rsid w:val="00E0369C"/>
    <w:rsid w:val="00E14207"/>
    <w:rsid w:val="00E267D4"/>
    <w:rsid w:val="00EB7DBA"/>
    <w:rsid w:val="00EC6685"/>
    <w:rsid w:val="00F03D68"/>
    <w:rsid w:val="00F1296D"/>
    <w:rsid w:val="00F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369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E0369C"/>
  </w:style>
  <w:style w:type="paragraph" w:styleId="a5">
    <w:name w:val="Body Text"/>
    <w:basedOn w:val="a"/>
    <w:link w:val="a6"/>
    <w:rsid w:val="00216F4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216F4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E1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20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A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0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369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E0369C"/>
  </w:style>
  <w:style w:type="paragraph" w:styleId="a5">
    <w:name w:val="Body Text"/>
    <w:basedOn w:val="a"/>
    <w:link w:val="a6"/>
    <w:rsid w:val="00216F4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216F4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E1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20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A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0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 Дмитрий</dc:creator>
  <cp:lastModifiedBy>Козлов Александр Витальевич</cp:lastModifiedBy>
  <cp:revision>7</cp:revision>
  <cp:lastPrinted>2022-12-28T03:45:00Z</cp:lastPrinted>
  <dcterms:created xsi:type="dcterms:W3CDTF">2023-04-05T11:19:00Z</dcterms:created>
  <dcterms:modified xsi:type="dcterms:W3CDTF">2023-04-11T02:34:00Z</dcterms:modified>
</cp:coreProperties>
</file>